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DE5D" w14:textId="1AD4F201" w:rsidR="009B13E4" w:rsidRPr="004B5057" w:rsidRDefault="009B13E4" w:rsidP="009B13E4">
      <w:pPr>
        <w:pStyle w:val="NormalWeb"/>
        <w:bidi/>
        <w:spacing w:before="0" w:beforeAutospacing="0" w:after="60" w:afterAutospacing="0"/>
        <w:jc w:val="center"/>
        <w:rPr>
          <w:rFonts w:asciiTheme="majorHAnsi" w:hAnsiTheme="majorHAnsi" w:cstheme="majorHAnsi"/>
          <w:b/>
          <w:bCs/>
          <w:color w:val="1C4587"/>
          <w:sz w:val="56"/>
          <w:szCs w:val="56"/>
          <w:rtl/>
          <w:lang w:val="en-US"/>
        </w:rPr>
      </w:pPr>
      <w:r w:rsidRPr="004B5057">
        <w:rPr>
          <w:rFonts w:asciiTheme="majorHAnsi" w:hAnsiTheme="majorHAnsi" w:cstheme="majorHAnsi"/>
          <w:b/>
          <w:bCs/>
          <w:color w:val="1C4587"/>
          <w:sz w:val="56"/>
          <w:szCs w:val="56"/>
          <w:rtl/>
        </w:rPr>
        <w:t xml:space="preserve">توجيه تقديم الملخصات </w:t>
      </w:r>
      <w:r w:rsidRPr="004B5057">
        <w:rPr>
          <w:rFonts w:asciiTheme="majorHAnsi" w:hAnsiTheme="majorHAnsi" w:cstheme="majorHAnsi" w:hint="cs"/>
          <w:b/>
          <w:bCs/>
          <w:color w:val="1C4587"/>
          <w:sz w:val="56"/>
          <w:szCs w:val="56"/>
          <w:rtl/>
          <w:lang w:val="en-US"/>
        </w:rPr>
        <w:t>٢٠٢٣</w:t>
      </w:r>
    </w:p>
    <w:p w14:paraId="7654D7C4" w14:textId="77777777" w:rsidR="009B13E4" w:rsidRPr="004B5057" w:rsidRDefault="009B13E4" w:rsidP="009B13E4">
      <w:pPr>
        <w:pStyle w:val="NormalWeb"/>
        <w:bidi/>
        <w:spacing w:before="0" w:beforeAutospacing="0" w:after="60" w:afterAutospacing="0"/>
        <w:jc w:val="center"/>
        <w:rPr>
          <w:rFonts w:asciiTheme="majorHAnsi" w:hAnsiTheme="majorHAnsi" w:cstheme="majorHAnsi" w:hint="cs"/>
          <w:sz w:val="28"/>
          <w:szCs w:val="28"/>
          <w:rtl/>
          <w:lang w:val="en-US"/>
        </w:rPr>
      </w:pPr>
    </w:p>
    <w:p w14:paraId="16C26DBB" w14:textId="03D56861" w:rsidR="009B13E4" w:rsidRPr="00D769DA" w:rsidRDefault="009B13E4" w:rsidP="009B13E4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color w:val="548DD4" w:themeColor="text2" w:themeTint="99"/>
          <w:sz w:val="40"/>
          <w:szCs w:val="40"/>
        </w:rPr>
      </w:pPr>
      <w:r w:rsidRPr="004B5057">
        <w:rPr>
          <w:rFonts w:asciiTheme="majorHAnsi" w:hAnsiTheme="majorHAnsi" w:cstheme="majorHAnsi"/>
          <w:b/>
          <w:bCs/>
          <w:color w:val="000000"/>
          <w:u w:val="single"/>
        </w:rPr>
        <w:t> </w:t>
      </w:r>
      <w:r w:rsidRPr="00D769DA">
        <w:rPr>
          <w:rFonts w:asciiTheme="majorHAnsi" w:hAnsiTheme="majorHAnsi" w:cstheme="majorHAnsi"/>
          <w:color w:val="548DD4" w:themeColor="text2" w:themeTint="99"/>
          <w:sz w:val="40"/>
          <w:szCs w:val="40"/>
          <w:u w:val="single"/>
          <w:rtl/>
        </w:rPr>
        <w:t>جدول المحتويات:</w:t>
      </w:r>
    </w:p>
    <w:p w14:paraId="2004B311" w14:textId="77777777" w:rsidR="00D769DA" w:rsidRPr="00D769DA" w:rsidRDefault="00D769DA" w:rsidP="00D769DA">
      <w:pPr>
        <w:pStyle w:val="TOC1"/>
        <w:tabs>
          <w:tab w:val="right" w:pos="9350"/>
        </w:tabs>
        <w:bidi/>
        <w:rPr>
          <w:rFonts w:eastAsiaTheme="minorEastAsia"/>
          <w:b w:val="0"/>
          <w:bCs w:val="0"/>
          <w:caps w:val="0"/>
          <w:noProof/>
          <w:color w:val="548DD4" w:themeColor="text2" w:themeTint="99"/>
          <w:sz w:val="28"/>
          <w:lang w:val="en-TR"/>
        </w:rPr>
      </w:pPr>
      <w:r w:rsidRPr="00D769DA">
        <w:rPr>
          <w:color w:val="548DD4" w:themeColor="text2" w:themeTint="99"/>
          <w:sz w:val="32"/>
          <w:szCs w:val="32"/>
          <w:rtl/>
        </w:rPr>
        <w:fldChar w:fldCharType="begin"/>
      </w:r>
      <w:r w:rsidRPr="00D769DA">
        <w:rPr>
          <w:color w:val="548DD4" w:themeColor="text2" w:themeTint="99"/>
          <w:sz w:val="32"/>
          <w:szCs w:val="32"/>
          <w:rtl/>
        </w:rPr>
        <w:instrText xml:space="preserve"> </w:instrText>
      </w:r>
      <w:r w:rsidRPr="00D769DA">
        <w:rPr>
          <w:color w:val="548DD4" w:themeColor="text2" w:themeTint="99"/>
          <w:sz w:val="32"/>
          <w:szCs w:val="32"/>
        </w:rPr>
        <w:instrText>TOC</w:instrText>
      </w:r>
      <w:r w:rsidRPr="00D769DA">
        <w:rPr>
          <w:color w:val="548DD4" w:themeColor="text2" w:themeTint="99"/>
          <w:sz w:val="32"/>
          <w:szCs w:val="32"/>
          <w:rtl/>
        </w:rPr>
        <w:instrText xml:space="preserve"> \</w:instrText>
      </w:r>
      <w:r w:rsidRPr="00D769DA">
        <w:rPr>
          <w:color w:val="548DD4" w:themeColor="text2" w:themeTint="99"/>
          <w:sz w:val="32"/>
          <w:szCs w:val="32"/>
        </w:rPr>
        <w:instrText>n \h \z \u \t</w:instrText>
      </w:r>
      <w:r w:rsidRPr="00D769DA">
        <w:rPr>
          <w:color w:val="548DD4" w:themeColor="text2" w:themeTint="99"/>
          <w:sz w:val="32"/>
          <w:szCs w:val="32"/>
          <w:rtl/>
        </w:rPr>
        <w:instrText xml:space="preserve"> "عنوان رئيسي عربي,1,عنوان فرعي عربي,2" </w:instrText>
      </w:r>
      <w:r w:rsidRPr="00D769DA">
        <w:rPr>
          <w:color w:val="548DD4" w:themeColor="text2" w:themeTint="99"/>
          <w:sz w:val="32"/>
          <w:szCs w:val="32"/>
          <w:rtl/>
        </w:rPr>
        <w:fldChar w:fldCharType="separate"/>
      </w:r>
      <w:hyperlink w:anchor="_Toc126344354" w:history="1">
        <w:r w:rsidRPr="00D769DA">
          <w:rPr>
            <w:rStyle w:val="Hyperlink"/>
            <w:noProof/>
            <w:color w:val="548DD4" w:themeColor="text2" w:themeTint="99"/>
            <w:sz w:val="28"/>
            <w:szCs w:val="32"/>
            <w:rtl/>
          </w:rPr>
          <w:t>مقدمة:</w:t>
        </w:r>
      </w:hyperlink>
    </w:p>
    <w:p w14:paraId="6F565F4D" w14:textId="77777777" w:rsidR="00D769DA" w:rsidRPr="00D769DA" w:rsidRDefault="00D769DA" w:rsidP="00D769DA">
      <w:pPr>
        <w:pStyle w:val="TOC1"/>
        <w:tabs>
          <w:tab w:val="right" w:pos="9350"/>
        </w:tabs>
        <w:bidi/>
        <w:rPr>
          <w:rFonts w:eastAsiaTheme="minorEastAsia"/>
          <w:b w:val="0"/>
          <w:bCs w:val="0"/>
          <w:caps w:val="0"/>
          <w:noProof/>
          <w:color w:val="548DD4" w:themeColor="text2" w:themeTint="99"/>
          <w:sz w:val="28"/>
          <w:lang w:val="en-TR"/>
        </w:rPr>
      </w:pPr>
      <w:hyperlink w:anchor="_Toc126344355" w:history="1">
        <w:r w:rsidRPr="00D769DA">
          <w:rPr>
            <w:rStyle w:val="Hyperlink"/>
            <w:noProof/>
            <w:color w:val="548DD4" w:themeColor="text2" w:themeTint="99"/>
            <w:sz w:val="28"/>
            <w:szCs w:val="32"/>
            <w:rtl/>
          </w:rPr>
          <w:t>عملية الاختيار</w:t>
        </w:r>
      </w:hyperlink>
    </w:p>
    <w:p w14:paraId="5F92FBCA" w14:textId="77777777" w:rsidR="00D769DA" w:rsidRPr="00D769DA" w:rsidRDefault="00D769DA" w:rsidP="00D769DA">
      <w:pPr>
        <w:pStyle w:val="TOC2"/>
        <w:numPr>
          <w:ilvl w:val="0"/>
          <w:numId w:val="16"/>
        </w:numPr>
        <w:tabs>
          <w:tab w:val="right" w:pos="9350"/>
        </w:tabs>
        <w:bidi/>
        <w:rPr>
          <w:rFonts w:asciiTheme="majorHAnsi" w:eastAsiaTheme="minorEastAsia" w:hAnsiTheme="majorHAnsi" w:cstheme="majorHAnsi"/>
          <w:b w:val="0"/>
          <w:bCs w:val="0"/>
          <w:noProof/>
          <w:color w:val="548DD4" w:themeColor="text2" w:themeTint="99"/>
          <w:sz w:val="28"/>
          <w:szCs w:val="28"/>
          <w:lang w:val="en-TR"/>
        </w:rPr>
      </w:pPr>
      <w:r w:rsidRPr="00D769DA">
        <w:rPr>
          <w:rStyle w:val="Hyperlink"/>
          <w:rFonts w:asciiTheme="majorHAnsi" w:hAnsiTheme="majorHAnsi" w:cstheme="majorHAnsi"/>
          <w:noProof/>
          <w:color w:val="548DD4" w:themeColor="text2" w:themeTint="99"/>
          <w:sz w:val="21"/>
          <w:szCs w:val="28"/>
        </w:rPr>
        <w:fldChar w:fldCharType="begin"/>
      </w:r>
      <w:r w:rsidRPr="00D769DA">
        <w:rPr>
          <w:rStyle w:val="Hyperlink"/>
          <w:rFonts w:asciiTheme="majorHAnsi" w:hAnsiTheme="majorHAnsi" w:cstheme="majorHAnsi"/>
          <w:noProof/>
          <w:color w:val="548DD4" w:themeColor="text2" w:themeTint="99"/>
          <w:sz w:val="21"/>
          <w:szCs w:val="28"/>
        </w:rPr>
        <w:instrText xml:space="preserve"> </w:instrText>
      </w:r>
      <w:r w:rsidRPr="00D769DA">
        <w:rPr>
          <w:rFonts w:asciiTheme="majorHAnsi" w:hAnsiTheme="majorHAnsi" w:cstheme="majorHAnsi"/>
          <w:noProof/>
          <w:color w:val="548DD4" w:themeColor="text2" w:themeTint="99"/>
          <w:sz w:val="21"/>
          <w:szCs w:val="28"/>
        </w:rPr>
        <w:instrText>HYPERLINK \l "_Toc126344356"</w:instrText>
      </w:r>
      <w:r w:rsidRPr="00D769DA">
        <w:rPr>
          <w:rStyle w:val="Hyperlink"/>
          <w:rFonts w:asciiTheme="majorHAnsi" w:hAnsiTheme="majorHAnsi" w:cstheme="majorHAnsi"/>
          <w:noProof/>
          <w:color w:val="548DD4" w:themeColor="text2" w:themeTint="99"/>
          <w:sz w:val="21"/>
          <w:szCs w:val="28"/>
        </w:rPr>
        <w:instrText xml:space="preserve"> </w:instrText>
      </w:r>
      <w:r w:rsidRPr="00D769DA">
        <w:rPr>
          <w:rStyle w:val="Hyperlink"/>
          <w:rFonts w:asciiTheme="majorHAnsi" w:hAnsiTheme="majorHAnsi" w:cstheme="majorHAnsi"/>
          <w:noProof/>
          <w:color w:val="548DD4" w:themeColor="text2" w:themeTint="99"/>
          <w:sz w:val="21"/>
          <w:szCs w:val="28"/>
        </w:rPr>
      </w:r>
      <w:r w:rsidRPr="00D769DA">
        <w:rPr>
          <w:rStyle w:val="Hyperlink"/>
          <w:rFonts w:asciiTheme="majorHAnsi" w:hAnsiTheme="majorHAnsi" w:cstheme="majorHAnsi"/>
          <w:noProof/>
          <w:color w:val="548DD4" w:themeColor="text2" w:themeTint="99"/>
          <w:sz w:val="21"/>
          <w:szCs w:val="28"/>
        </w:rPr>
        <w:fldChar w:fldCharType="separate"/>
      </w:r>
      <w:r w:rsidRPr="00D769DA">
        <w:rPr>
          <w:rStyle w:val="Hyperlink"/>
          <w:rFonts w:asciiTheme="majorHAnsi" w:hAnsiTheme="majorHAnsi" w:cstheme="majorHAnsi"/>
          <w:noProof/>
          <w:color w:val="548DD4" w:themeColor="text2" w:themeTint="99"/>
          <w:sz w:val="21"/>
          <w:szCs w:val="28"/>
          <w:rtl/>
        </w:rPr>
        <w:t>ما الذي يتوجب عليك القيام به إذا تم اختيار الملخص الخاص بك</w:t>
      </w:r>
      <w:r w:rsidRPr="00D769DA">
        <w:rPr>
          <w:rStyle w:val="Hyperlink"/>
          <w:rFonts w:asciiTheme="majorHAnsi" w:hAnsiTheme="majorHAnsi" w:cstheme="majorHAnsi"/>
          <w:noProof/>
          <w:color w:val="548DD4" w:themeColor="text2" w:themeTint="99"/>
          <w:sz w:val="21"/>
          <w:szCs w:val="28"/>
        </w:rPr>
        <w:fldChar w:fldCharType="end"/>
      </w:r>
    </w:p>
    <w:p w14:paraId="24D2671A" w14:textId="77777777" w:rsidR="00D769DA" w:rsidRPr="00D769DA" w:rsidRDefault="00D769DA" w:rsidP="00D769DA">
      <w:pPr>
        <w:pStyle w:val="TOC1"/>
        <w:tabs>
          <w:tab w:val="right" w:pos="9350"/>
        </w:tabs>
        <w:bidi/>
        <w:rPr>
          <w:rFonts w:eastAsiaTheme="minorEastAsia"/>
          <w:b w:val="0"/>
          <w:bCs w:val="0"/>
          <w:caps w:val="0"/>
          <w:noProof/>
          <w:color w:val="548DD4" w:themeColor="text2" w:themeTint="99"/>
          <w:sz w:val="28"/>
          <w:lang w:val="en-TR"/>
        </w:rPr>
      </w:pPr>
      <w:hyperlink w:anchor="_Toc126344357" w:history="1">
        <w:r w:rsidRPr="00D769DA">
          <w:rPr>
            <w:rStyle w:val="Hyperlink"/>
            <w:noProof/>
            <w:color w:val="548DD4" w:themeColor="text2" w:themeTint="99"/>
            <w:sz w:val="28"/>
            <w:szCs w:val="32"/>
            <w:rtl/>
          </w:rPr>
          <w:t>صياغة وتشكيل الملخص الخاص بك</w:t>
        </w:r>
      </w:hyperlink>
    </w:p>
    <w:p w14:paraId="36CA0772" w14:textId="77777777" w:rsidR="00D769DA" w:rsidRPr="00D769DA" w:rsidRDefault="00D769DA" w:rsidP="00D769DA">
      <w:pPr>
        <w:pStyle w:val="TOC2"/>
        <w:numPr>
          <w:ilvl w:val="0"/>
          <w:numId w:val="16"/>
        </w:numPr>
        <w:tabs>
          <w:tab w:val="right" w:pos="9350"/>
        </w:tabs>
        <w:bidi/>
        <w:rPr>
          <w:rFonts w:asciiTheme="majorHAnsi" w:eastAsiaTheme="minorEastAsia" w:hAnsiTheme="majorHAnsi" w:cstheme="majorHAnsi"/>
          <w:b w:val="0"/>
          <w:bCs w:val="0"/>
          <w:noProof/>
          <w:color w:val="548DD4" w:themeColor="text2" w:themeTint="99"/>
          <w:sz w:val="28"/>
          <w:szCs w:val="28"/>
          <w:lang w:val="en-TR"/>
        </w:rPr>
      </w:pPr>
      <w:hyperlink w:anchor="_Toc126344358" w:history="1">
        <w:r w:rsidRPr="00D769DA">
          <w:rPr>
            <w:rStyle w:val="Hyperlink"/>
            <w:rFonts w:asciiTheme="majorHAnsi" w:hAnsiTheme="majorHAnsi" w:cstheme="majorHAnsi"/>
            <w:noProof/>
            <w:color w:val="548DD4" w:themeColor="text2" w:themeTint="99"/>
            <w:sz w:val="21"/>
            <w:szCs w:val="28"/>
            <w:rtl/>
          </w:rPr>
          <w:t>صياغة وتشكيل الملخص الخاص بك بحيث يلائم موضوع الاجتماع</w:t>
        </w:r>
      </w:hyperlink>
    </w:p>
    <w:p w14:paraId="7F8C6053" w14:textId="77777777" w:rsidR="00D769DA" w:rsidRPr="00D769DA" w:rsidRDefault="00D769DA" w:rsidP="00D769DA">
      <w:pPr>
        <w:pStyle w:val="TOC2"/>
        <w:numPr>
          <w:ilvl w:val="0"/>
          <w:numId w:val="16"/>
        </w:numPr>
        <w:tabs>
          <w:tab w:val="right" w:pos="9350"/>
        </w:tabs>
        <w:bidi/>
        <w:rPr>
          <w:rFonts w:asciiTheme="majorHAnsi" w:eastAsiaTheme="minorEastAsia" w:hAnsiTheme="majorHAnsi" w:cstheme="majorHAnsi"/>
          <w:b w:val="0"/>
          <w:bCs w:val="0"/>
          <w:noProof/>
          <w:color w:val="548DD4" w:themeColor="text2" w:themeTint="99"/>
          <w:sz w:val="28"/>
          <w:szCs w:val="28"/>
          <w:lang w:val="en-TR"/>
        </w:rPr>
      </w:pPr>
      <w:hyperlink w:anchor="_Toc126344359" w:history="1">
        <w:r w:rsidRPr="00D769DA">
          <w:rPr>
            <w:rStyle w:val="Hyperlink"/>
            <w:rFonts w:asciiTheme="majorHAnsi" w:hAnsiTheme="majorHAnsi" w:cstheme="majorHAnsi"/>
            <w:noProof/>
            <w:color w:val="548DD4" w:themeColor="text2" w:themeTint="99"/>
            <w:sz w:val="21"/>
            <w:szCs w:val="28"/>
            <w:rtl/>
          </w:rPr>
          <w:t>صياغة وتشكيل الملخص الخاص بك ليلائم القضايا الأخرى التي أثارها مجتمعنا</w:t>
        </w:r>
      </w:hyperlink>
    </w:p>
    <w:p w14:paraId="3BF85FD2" w14:textId="47584E08" w:rsidR="009B13E4" w:rsidRPr="00D769DA" w:rsidRDefault="00D769DA" w:rsidP="009B13E4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sz w:val="32"/>
          <w:szCs w:val="32"/>
          <w:rtl/>
        </w:rPr>
      </w:pPr>
      <w:r w:rsidRPr="00D769DA">
        <w:rPr>
          <w:rFonts w:asciiTheme="majorHAnsi" w:hAnsiTheme="majorHAnsi" w:cstheme="majorHAnsi"/>
          <w:color w:val="548DD4" w:themeColor="text2" w:themeTint="99"/>
          <w:sz w:val="32"/>
          <w:szCs w:val="32"/>
          <w:rtl/>
        </w:rPr>
        <w:fldChar w:fldCharType="end"/>
      </w:r>
    </w:p>
    <w:p w14:paraId="68362020" w14:textId="77777777" w:rsidR="009B13E4" w:rsidRPr="004B5057" w:rsidRDefault="009B13E4" w:rsidP="00E42032">
      <w:pPr>
        <w:pStyle w:val="a1"/>
        <w:rPr>
          <w:rtl/>
        </w:rPr>
      </w:pPr>
      <w:bookmarkStart w:id="0" w:name="_Toc126344354"/>
      <w:r w:rsidRPr="00D769DA">
        <w:rPr>
          <w:sz w:val="48"/>
          <w:szCs w:val="48"/>
          <w:rtl/>
        </w:rPr>
        <w:t>مقدمة</w:t>
      </w:r>
      <w:r w:rsidRPr="004B5057">
        <w:rPr>
          <w:rtl/>
        </w:rPr>
        <w:t>:</w:t>
      </w:r>
      <w:bookmarkEnd w:id="0"/>
    </w:p>
    <w:p w14:paraId="7F7B4828" w14:textId="0A991B6C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 xml:space="preserve">إن موضوع 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 xml:space="preserve">الاجتماع السنوي لقطاع حماية الطفل لهذا العام </w:t>
      </w:r>
      <w:r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>هو:</w:t>
      </w:r>
    </w:p>
    <w:p w14:paraId="378C333F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hd w:val="clear" w:color="auto" w:fill="FFFFFF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1896D686" w14:textId="0BB3CE21" w:rsidR="009B13E4" w:rsidRPr="004B5057" w:rsidRDefault="009B13E4" w:rsidP="009B13E4">
      <w:pPr>
        <w:pStyle w:val="NormalWeb"/>
        <w:bidi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b/>
          <w:bCs/>
          <w:color w:val="666666"/>
          <w:sz w:val="40"/>
          <w:szCs w:val="40"/>
          <w:rtl/>
        </w:rPr>
        <w:t>"</w:t>
      </w:r>
      <w:r w:rsidRPr="004B5057">
        <w:rPr>
          <w:rFonts w:asciiTheme="majorHAnsi" w:hAnsiTheme="majorHAnsi" w:cstheme="majorHAnsi" w:hint="cs"/>
          <w:b/>
          <w:bCs/>
          <w:color w:val="666666"/>
          <w:sz w:val="40"/>
          <w:szCs w:val="40"/>
          <w:rtl/>
        </w:rPr>
        <w:t xml:space="preserve">مركزية </w:t>
      </w:r>
      <w:r w:rsidRPr="004B5057">
        <w:rPr>
          <w:rFonts w:asciiTheme="majorHAnsi" w:hAnsiTheme="majorHAnsi" w:cstheme="majorHAnsi"/>
          <w:b/>
          <w:bCs/>
          <w:color w:val="666666"/>
          <w:sz w:val="40"/>
          <w:szCs w:val="40"/>
          <w:rtl/>
        </w:rPr>
        <w:t>الأطفال وحمايتهم في العمل الإنساني: البحوث والسياسات والممارسات"</w:t>
      </w:r>
    </w:p>
    <w:p w14:paraId="6DB095F6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hd w:val="clear" w:color="auto" w:fill="FFFFFF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2A7602EB" w14:textId="2734E711" w:rsidR="009B13E4" w:rsidRPr="004B5057" w:rsidRDefault="009B13E4" w:rsidP="009B13E4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rtl/>
        </w:rPr>
      </w:pPr>
      <w:r w:rsidRPr="004B5057">
        <w:rPr>
          <w:rFonts w:asciiTheme="majorHAnsi" w:hAnsiTheme="majorHAnsi" w:cstheme="majorHAnsi"/>
          <w:color w:val="000000"/>
          <w:rtl/>
        </w:rPr>
        <w:t xml:space="preserve">يجب </w:t>
      </w:r>
      <w:r w:rsidR="004B5057" w:rsidRPr="004B5057">
        <w:rPr>
          <w:rFonts w:asciiTheme="majorHAnsi" w:hAnsiTheme="majorHAnsi" w:cstheme="majorHAnsi" w:hint="cs"/>
          <w:color w:val="000000"/>
          <w:rtl/>
        </w:rPr>
        <w:t xml:space="preserve">عليك </w:t>
      </w:r>
      <w:r w:rsidRPr="004B5057">
        <w:rPr>
          <w:rFonts w:asciiTheme="majorHAnsi" w:hAnsiTheme="majorHAnsi" w:cstheme="majorHAnsi"/>
          <w:color w:val="000000"/>
          <w:rtl/>
        </w:rPr>
        <w:t xml:space="preserve">استخدام هذا الدليل </w:t>
      </w:r>
      <w:r w:rsidR="004B5057" w:rsidRPr="004B5057">
        <w:rPr>
          <w:rFonts w:asciiTheme="majorHAnsi" w:hAnsiTheme="majorHAnsi" w:cstheme="majorHAnsi" w:hint="cs"/>
          <w:color w:val="000000"/>
          <w:rtl/>
        </w:rPr>
        <w:t>عند</w:t>
      </w:r>
      <w:r w:rsidRPr="004B5057">
        <w:rPr>
          <w:rFonts w:asciiTheme="majorHAnsi" w:hAnsiTheme="majorHAnsi" w:cstheme="majorHAnsi" w:hint="cs"/>
          <w:color w:val="000000"/>
          <w:rtl/>
        </w:rPr>
        <w:t xml:space="preserve"> </w:t>
      </w:r>
      <w:r w:rsidR="004B5057" w:rsidRPr="004B5057">
        <w:rPr>
          <w:rFonts w:asciiTheme="majorHAnsi" w:hAnsiTheme="majorHAnsi" w:cstheme="majorHAnsi" w:hint="cs"/>
          <w:color w:val="000000"/>
          <w:rtl/>
        </w:rPr>
        <w:t xml:space="preserve">انتهائك من ملء </w:t>
      </w:r>
      <w:hyperlink r:id="rId8" w:history="1">
        <w:r w:rsidRPr="004B5057">
          <w:rPr>
            <w:rStyle w:val="Hyperlink"/>
            <w:rFonts w:asciiTheme="majorHAnsi" w:hAnsiTheme="majorHAnsi" w:cstheme="majorHAnsi"/>
            <w:color w:val="000000"/>
            <w:rtl/>
          </w:rPr>
          <w:t xml:space="preserve"> </w:t>
        </w:r>
        <w:r w:rsidRPr="004B5057">
          <w:rPr>
            <w:rStyle w:val="Hyperlink"/>
            <w:rFonts w:asciiTheme="majorHAnsi" w:hAnsiTheme="majorHAnsi" w:cstheme="majorHAnsi"/>
            <w:color w:val="1155CC"/>
            <w:rtl/>
          </w:rPr>
          <w:t>نموذج تقديم الملخ</w:t>
        </w:r>
        <w:r w:rsidR="004B5057" w:rsidRPr="004B5057">
          <w:rPr>
            <w:rStyle w:val="Hyperlink"/>
            <w:rFonts w:asciiTheme="majorHAnsi" w:hAnsiTheme="majorHAnsi" w:cstheme="majorHAnsi" w:hint="cs"/>
            <w:color w:val="1155CC"/>
            <w:rtl/>
          </w:rPr>
          <w:t xml:space="preserve">صات الخاص بك </w:t>
        </w:r>
      </w:hyperlink>
      <w:r w:rsidR="004B5057" w:rsidRPr="004B5057">
        <w:rPr>
          <w:rFonts w:asciiTheme="majorHAnsi" w:hAnsiTheme="majorHAnsi" w:cstheme="majorHAnsi" w:hint="cs"/>
          <w:color w:val="000000"/>
          <w:rtl/>
        </w:rPr>
        <w:t xml:space="preserve">، وذلك </w:t>
      </w:r>
      <w:r w:rsidRPr="004B5057">
        <w:rPr>
          <w:rFonts w:asciiTheme="majorHAnsi" w:hAnsiTheme="majorHAnsi" w:cstheme="majorHAnsi"/>
          <w:b/>
          <w:bCs/>
          <w:color w:val="000000"/>
          <w:rtl/>
        </w:rPr>
        <w:t xml:space="preserve">بحلول يوم الجمعة </w:t>
      </w:r>
      <w:r w:rsidR="004B5057" w:rsidRPr="004B5057">
        <w:rPr>
          <w:rFonts w:asciiTheme="majorHAnsi" w:hAnsiTheme="majorHAnsi" w:cstheme="majorHAnsi" w:hint="cs"/>
          <w:b/>
          <w:bCs/>
          <w:color w:val="000000"/>
          <w:rtl/>
        </w:rPr>
        <w:t>١٧</w:t>
      </w:r>
      <w:r w:rsidRPr="004B5057">
        <w:rPr>
          <w:rFonts w:asciiTheme="majorHAnsi" w:hAnsiTheme="majorHAnsi" w:cstheme="majorHAnsi"/>
          <w:b/>
          <w:bCs/>
          <w:color w:val="000000"/>
          <w:rtl/>
        </w:rPr>
        <w:t xml:space="preserve"> فبراير </w:t>
      </w:r>
      <w:r w:rsidR="004B5057" w:rsidRPr="004B5057">
        <w:rPr>
          <w:rFonts w:asciiTheme="majorHAnsi" w:hAnsiTheme="majorHAnsi" w:cstheme="majorHAnsi" w:hint="cs"/>
          <w:b/>
          <w:bCs/>
          <w:color w:val="000000"/>
          <w:rtl/>
        </w:rPr>
        <w:t>٢٠٢٣</w:t>
      </w:r>
      <w:r w:rsidRPr="004B5057">
        <w:rPr>
          <w:rFonts w:asciiTheme="majorHAnsi" w:hAnsiTheme="majorHAnsi" w:cstheme="majorHAnsi"/>
          <w:b/>
          <w:bCs/>
          <w:color w:val="000000"/>
          <w:rtl/>
        </w:rPr>
        <w:t>.</w:t>
      </w:r>
      <w:r w:rsidR="004B5057" w:rsidRPr="004B5057">
        <w:rPr>
          <w:rFonts w:asciiTheme="majorHAnsi" w:hAnsiTheme="majorHAnsi" w:cstheme="majorHAnsi" w:hint="cs"/>
          <w:b/>
          <w:bCs/>
          <w:color w:val="000000"/>
          <w:rtl/>
        </w:rPr>
        <w:t xml:space="preserve"> </w:t>
      </w:r>
    </w:p>
    <w:p w14:paraId="680EE16F" w14:textId="0FCFF0D0" w:rsidR="004B5057" w:rsidRPr="004B5057" w:rsidRDefault="004B5057" w:rsidP="004B5057">
      <w:pPr>
        <w:bidi/>
        <w:jc w:val="both"/>
        <w:rPr>
          <w:rFonts w:asciiTheme="majorHAnsi" w:eastAsia="Helvetica Neue" w:hAnsiTheme="majorHAnsi" w:cstheme="majorHAnsi"/>
          <w:sz w:val="24"/>
          <w:szCs w:val="24"/>
          <w:highlight w:val="white"/>
        </w:rPr>
      </w:pP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>و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 xml:space="preserve">يسرنا 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 xml:space="preserve">في هذا السياق 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>أن نستمع إلى أفكاركم وآرائكم و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>أسئلتك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>م، وكذلك التعرف على تجاربكم و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>إخفاقاتك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>م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 xml:space="preserve"> ونجاحاتك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>م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 xml:space="preserve"> في هذا المجال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 xml:space="preserve">. 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 xml:space="preserve">هذه المجالات قد تمثل 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 xml:space="preserve">قضايا أساسية 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 xml:space="preserve">من قضايا 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 xml:space="preserve">حماية الطفل 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 xml:space="preserve">وقد 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 xml:space="preserve">تهمك أنت والأطفال والمجتمعات التي تعمل معها. قد 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>تحتاج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 xml:space="preserve"> 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>هذه ال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 xml:space="preserve">قضايا 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>إلى مداخلات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 xml:space="preserve"> استراتيجية من قطاع حماية الطفل والجهات الفاعلة الإنسانية </w:t>
      </w:r>
      <w:r w:rsidRPr="004B5057">
        <w:rPr>
          <w:rFonts w:asciiTheme="majorHAnsi" w:hAnsiTheme="majorHAnsi" w:cstheme="majorHAnsi" w:hint="cs"/>
          <w:sz w:val="24"/>
          <w:szCs w:val="24"/>
          <w:highlight w:val="white"/>
          <w:rtl/>
          <w:lang w:bidi="ar"/>
        </w:rPr>
        <w:t>والجهات المستهدفة ضمن جهود المناصرة وتغيير السياسات التي نقوم بها</w:t>
      </w:r>
      <w:r w:rsidRPr="004B5057">
        <w:rPr>
          <w:rFonts w:asciiTheme="majorHAnsi" w:hAnsiTheme="majorHAnsi" w:cstheme="majorHAnsi"/>
          <w:sz w:val="24"/>
          <w:szCs w:val="24"/>
          <w:highlight w:val="white"/>
          <w:rtl/>
          <w:lang w:bidi="ar"/>
        </w:rPr>
        <w:t xml:space="preserve">. </w:t>
      </w:r>
    </w:p>
    <w:p w14:paraId="33914B9F" w14:textId="77777777" w:rsidR="004B5057" w:rsidRPr="004B5057" w:rsidRDefault="004B5057" w:rsidP="004B5057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bidi="ar"/>
        </w:rPr>
      </w:pPr>
    </w:p>
    <w:p w14:paraId="1312FD80" w14:textId="4F157421" w:rsidR="009B13E4" w:rsidRPr="004B5057" w:rsidRDefault="009B13E4" w:rsidP="004B5057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color w:val="000000"/>
          <w:shd w:val="clear" w:color="auto" w:fill="FFFFFF"/>
        </w:rPr>
        <w:lastRenderedPageBreak/>
        <w:t> 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 xml:space="preserve">كما نشجعكم على 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 xml:space="preserve">تلخيص 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 xml:space="preserve">النقاط والمواضيع التي تودون المشاركة بها على شكل </w:t>
      </w:r>
      <w:r w:rsidRPr="004B5057">
        <w:rPr>
          <w:rFonts w:asciiTheme="majorHAnsi" w:hAnsiTheme="majorHAnsi" w:cstheme="majorHAnsi"/>
          <w:b/>
          <w:bCs/>
          <w:color w:val="000000"/>
          <w:shd w:val="clear" w:color="auto" w:fill="FFFFFF"/>
          <w:rtl/>
        </w:rPr>
        <w:t xml:space="preserve">رسوم بيانية مرئية 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 xml:space="preserve">أو 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>على شكل مناقشات تحفز التفاعل لدى المتلقي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 xml:space="preserve">. 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 xml:space="preserve">يمكنك أن تبدأ من خلال 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>تلخيص ما تريد قوله و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 xml:space="preserve">من ثم 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 xml:space="preserve">إرساله 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 xml:space="preserve">لنا على شكل 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 xml:space="preserve">"ملخص"، مما سيساعدنا في اختيار الأفكار الأكثر صلة 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>بمواضيعنا لعرضها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 xml:space="preserve"> خلال الاجتماع السنوي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 xml:space="preserve">، مع العلم بأن الملخصات سيتم 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>نشر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>ها</w:t>
      </w: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 xml:space="preserve"> في كتيب اجتماعاتنا.</w:t>
      </w:r>
    </w:p>
    <w:p w14:paraId="5A93DA1C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7523505E" w14:textId="1266457B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hd w:val="clear" w:color="auto" w:fill="FFFFFF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>يمكنك مشاركة ما تود قوله بالطرق التالية:</w:t>
      </w:r>
      <w:r w:rsidR="004B5057" w:rsidRPr="004B5057">
        <w:rPr>
          <w:rFonts w:asciiTheme="majorHAnsi" w:hAnsiTheme="majorHAnsi" w:cstheme="majorHAnsi" w:hint="cs"/>
          <w:color w:val="000000"/>
          <w:shd w:val="clear" w:color="auto" w:fill="FFFFFF"/>
          <w:rtl/>
        </w:rPr>
        <w:t xml:space="preserve"> </w:t>
      </w:r>
    </w:p>
    <w:p w14:paraId="78842FB6" w14:textId="02274385" w:rsidR="004B5057" w:rsidRPr="004B5057" w:rsidRDefault="004B5057" w:rsidP="004B5057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</w:p>
    <w:p w14:paraId="3755F618" w14:textId="77CEDA13" w:rsidR="004B5057" w:rsidRPr="004B5057" w:rsidRDefault="004B5057" w:rsidP="004B5057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</w:p>
    <w:p w14:paraId="16CB84CB" w14:textId="77777777" w:rsidR="004B5057" w:rsidRPr="004B5057" w:rsidRDefault="004B5057" w:rsidP="004B5057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4816"/>
      </w:tblGrid>
      <w:tr w:rsidR="00095B52" w:rsidRPr="004B5057" w14:paraId="10D46B36" w14:textId="77777777" w:rsidTr="00095B52">
        <w:trPr>
          <w:trHeight w:val="555"/>
        </w:trPr>
        <w:tc>
          <w:tcPr>
            <w:tcW w:w="4484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F0B13" w14:textId="33B8C5EA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b/>
                <w:bCs/>
                <w:color w:val="02628C"/>
                <w:rtl/>
              </w:rPr>
              <w:t>تبادل المع</w:t>
            </w:r>
            <w:r w:rsidR="004B5057">
              <w:rPr>
                <w:rFonts w:asciiTheme="majorHAnsi" w:hAnsiTheme="majorHAnsi" w:cstheme="majorHAnsi" w:hint="cs"/>
                <w:b/>
                <w:bCs/>
                <w:color w:val="02628C"/>
                <w:rtl/>
              </w:rPr>
              <w:t>ارف</w:t>
            </w:r>
            <w:r w:rsidRPr="004B5057">
              <w:rPr>
                <w:rFonts w:asciiTheme="majorHAnsi" w:hAnsiTheme="majorHAnsi" w:cstheme="majorHAnsi"/>
                <w:b/>
                <w:bCs/>
                <w:color w:val="02628C"/>
                <w:rtl/>
              </w:rPr>
              <w:t>/</w:t>
            </w:r>
            <w:r w:rsidR="004B5057">
              <w:rPr>
                <w:rFonts w:asciiTheme="majorHAnsi" w:hAnsiTheme="majorHAnsi" w:cstheme="majorHAnsi" w:hint="cs"/>
                <w:b/>
                <w:bCs/>
                <w:color w:val="02628C"/>
                <w:rtl/>
              </w:rPr>
              <w:t xml:space="preserve">أفضل الممارسات </w:t>
            </w:r>
            <w:r w:rsidRPr="004B5057">
              <w:rPr>
                <w:rFonts w:asciiTheme="majorHAnsi" w:hAnsiTheme="majorHAnsi" w:cstheme="majorHAnsi"/>
                <w:b/>
                <w:bCs/>
                <w:color w:val="02628C"/>
                <w:rtl/>
              </w:rPr>
              <w:t>والمناقش</w:t>
            </w:r>
            <w:r w:rsidR="004B5057">
              <w:rPr>
                <w:rFonts w:asciiTheme="majorHAnsi" w:hAnsiTheme="majorHAnsi" w:cstheme="majorHAnsi" w:hint="cs"/>
                <w:b/>
                <w:bCs/>
                <w:color w:val="02628C"/>
                <w:rtl/>
              </w:rPr>
              <w:t>ات</w:t>
            </w:r>
            <w:r w:rsidRPr="004B5057">
              <w:rPr>
                <w:rFonts w:asciiTheme="majorHAnsi" w:hAnsiTheme="majorHAnsi" w:cstheme="majorHAnsi"/>
                <w:b/>
                <w:bCs/>
                <w:color w:val="02628C"/>
                <w:rtl/>
              </w:rPr>
              <w:t xml:space="preserve"> الفنية</w:t>
            </w:r>
          </w:p>
        </w:tc>
        <w:tc>
          <w:tcPr>
            <w:tcW w:w="4816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8CB85" w14:textId="191A0267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b/>
                <w:bCs/>
                <w:color w:val="02628C"/>
                <w:rtl/>
              </w:rPr>
              <w:t>جلسات تركز على الإستراتيجية/المناصرة</w:t>
            </w:r>
          </w:p>
        </w:tc>
      </w:tr>
      <w:tr w:rsidR="00095B52" w:rsidRPr="004B5057" w14:paraId="206191EC" w14:textId="77777777" w:rsidTr="00095B52">
        <w:trPr>
          <w:trHeight w:val="2865"/>
        </w:trPr>
        <w:tc>
          <w:tcPr>
            <w:tcW w:w="4484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1AB71" w14:textId="23272FFE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b/>
                <w:bCs/>
                <w:color w:val="545554"/>
                <w:rtl/>
              </w:rPr>
              <w:t xml:space="preserve">رسوم بيانية </w:t>
            </w:r>
            <w:r w:rsidR="004B5057">
              <w:rPr>
                <w:rFonts w:asciiTheme="majorHAnsi" w:hAnsiTheme="majorHAnsi" w:cstheme="majorHAnsi" w:hint="cs"/>
                <w:b/>
                <w:bCs/>
                <w:color w:val="545554"/>
                <w:rtl/>
              </w:rPr>
              <w:t xml:space="preserve">يمكن عرضها ومناقشتها </w:t>
            </w:r>
            <w:r w:rsidR="004B5057">
              <w:rPr>
                <w:rFonts w:asciiTheme="majorHAnsi" w:hAnsiTheme="majorHAnsi" w:cstheme="majorHAnsi" w:hint="cs"/>
                <w:color w:val="545554"/>
                <w:rtl/>
              </w:rPr>
              <w:t>بشكل اختياري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 أثناء فترات الراحة</w:t>
            </w:r>
          </w:p>
          <w:p w14:paraId="66BAEA10" w14:textId="77777777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color w:val="545554"/>
              </w:rPr>
              <w:t> </w:t>
            </w:r>
          </w:p>
          <w:p w14:paraId="2BB243C0" w14:textId="503232AF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  <w:r w:rsidRPr="004B5057">
              <w:rPr>
                <w:rFonts w:asciiTheme="majorHAnsi" w:hAnsiTheme="majorHAnsi" w:cstheme="majorHAnsi"/>
                <w:b/>
                <w:bCs/>
                <w:color w:val="545554"/>
                <w:rtl/>
              </w:rPr>
              <w:t xml:space="preserve">الجلسات: </w:t>
            </w:r>
            <w:r w:rsidR="004B5057">
              <w:rPr>
                <w:rFonts w:asciiTheme="majorHAnsi" w:hAnsiTheme="majorHAnsi" w:cstheme="majorHAnsi" w:hint="cs"/>
                <w:color w:val="545554"/>
                <w:rtl/>
              </w:rPr>
              <w:t xml:space="preserve">أنت تبادر بالمشاركة مع 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الآخرين </w:t>
            </w:r>
            <w:r w:rsidR="004B5057">
              <w:rPr>
                <w:rFonts w:asciiTheme="majorHAnsi" w:hAnsiTheme="majorHAnsi" w:cstheme="majorHAnsi" w:hint="cs"/>
                <w:color w:val="545554"/>
                <w:rtl/>
              </w:rPr>
              <w:t>فيما يدير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 أحد ميسري التحالف المناقشة</w:t>
            </w:r>
            <w:r w:rsidR="004B5057">
              <w:rPr>
                <w:rFonts w:asciiTheme="majorHAnsi" w:hAnsiTheme="majorHAnsi" w:cstheme="majorHAnsi" w:hint="cs"/>
                <w:color w:val="545554"/>
                <w:rtl/>
              </w:rPr>
              <w:t xml:space="preserve"> </w:t>
            </w:r>
          </w:p>
          <w:p w14:paraId="70DDF1B7" w14:textId="77777777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color w:val="545554"/>
              </w:rPr>
              <w:t> </w:t>
            </w:r>
          </w:p>
          <w:p w14:paraId="0D8EF8F0" w14:textId="77777777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  <w:r w:rsidRPr="004B5057">
              <w:rPr>
                <w:rFonts w:asciiTheme="majorHAnsi" w:hAnsiTheme="majorHAnsi" w:cstheme="majorHAnsi"/>
                <w:b/>
                <w:bCs/>
                <w:color w:val="02628C"/>
                <w:rtl/>
              </w:rPr>
              <w:t>الجمهور المستهدف</w:t>
            </w:r>
          </w:p>
          <w:p w14:paraId="40F0C19D" w14:textId="1766F8DE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- </w:t>
            </w:r>
            <w:r w:rsidR="004B5057">
              <w:rPr>
                <w:rFonts w:asciiTheme="majorHAnsi" w:hAnsiTheme="majorHAnsi" w:cstheme="majorHAnsi" w:hint="cs"/>
                <w:color w:val="545554"/>
                <w:rtl/>
              </w:rPr>
              <w:t>الممارسون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، </w:t>
            </w:r>
            <w:r w:rsidR="004B5057">
              <w:rPr>
                <w:rFonts w:asciiTheme="majorHAnsi" w:hAnsiTheme="majorHAnsi" w:cstheme="majorHAnsi" w:hint="cs"/>
                <w:color w:val="545554"/>
                <w:rtl/>
              </w:rPr>
              <w:t>ال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متخصصون </w:t>
            </w:r>
            <w:r w:rsidR="004B5057">
              <w:rPr>
                <w:rFonts w:asciiTheme="majorHAnsi" w:hAnsiTheme="majorHAnsi" w:cstheme="majorHAnsi" w:hint="cs"/>
                <w:color w:val="545554"/>
                <w:rtl/>
              </w:rPr>
              <w:t>الفنيون</w:t>
            </w:r>
          </w:p>
          <w:p w14:paraId="6F40873D" w14:textId="77777777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color w:val="545554"/>
                <w:rtl/>
              </w:rPr>
              <w:t>- واضعو السياسات والمانحون</w:t>
            </w:r>
          </w:p>
        </w:tc>
        <w:tc>
          <w:tcPr>
            <w:tcW w:w="4816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11BE2" w14:textId="07F9148C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b/>
                <w:bCs/>
                <w:color w:val="545554"/>
                <w:rtl/>
              </w:rPr>
              <w:t xml:space="preserve">الجلسات: 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أنت </w:t>
            </w:r>
            <w:r w:rsidR="00095B52">
              <w:rPr>
                <w:rFonts w:asciiTheme="majorHAnsi" w:hAnsiTheme="majorHAnsi" w:cstheme="majorHAnsi" w:hint="cs"/>
                <w:color w:val="545554"/>
                <w:rtl/>
              </w:rPr>
              <w:t>تقوم ب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>تنظ</w:t>
            </w:r>
            <w:r w:rsidR="00095B52">
              <w:rPr>
                <w:rFonts w:asciiTheme="majorHAnsi" w:hAnsiTheme="majorHAnsi" w:cstheme="majorHAnsi" w:hint="cs"/>
                <w:color w:val="545554"/>
                <w:rtl/>
              </w:rPr>
              <w:t>ي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>م و</w:t>
            </w:r>
            <w:r w:rsidR="00095B52">
              <w:rPr>
                <w:rFonts w:asciiTheme="majorHAnsi" w:hAnsiTheme="majorHAnsi" w:cstheme="majorHAnsi" w:hint="cs"/>
                <w:color w:val="545554"/>
                <w:rtl/>
              </w:rPr>
              <w:t xml:space="preserve">إدارة 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>وت</w:t>
            </w:r>
            <w:r w:rsidR="00095B52">
              <w:rPr>
                <w:rFonts w:asciiTheme="majorHAnsi" w:hAnsiTheme="majorHAnsi" w:cstheme="majorHAnsi" w:hint="cs"/>
                <w:color w:val="545554"/>
                <w:rtl/>
              </w:rPr>
              <w:t xml:space="preserve">يسير 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جلسة </w:t>
            </w:r>
            <w:r w:rsidR="00095B52">
              <w:rPr>
                <w:rFonts w:asciiTheme="majorHAnsi" w:hAnsiTheme="majorHAnsi" w:cstheme="majorHAnsi" w:hint="cs"/>
                <w:color w:val="545554"/>
                <w:rtl/>
              </w:rPr>
              <w:t>ذات مدة زمنية أطول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 مع المتحدثين الذين تقترحهم</w:t>
            </w:r>
          </w:p>
          <w:p w14:paraId="6EE77627" w14:textId="77777777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color w:val="545554"/>
              </w:rPr>
              <w:t> </w:t>
            </w:r>
          </w:p>
          <w:p w14:paraId="40ACBA31" w14:textId="77777777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  <w:r w:rsidRPr="004B5057">
              <w:rPr>
                <w:rFonts w:asciiTheme="majorHAnsi" w:hAnsiTheme="majorHAnsi" w:cstheme="majorHAnsi"/>
                <w:color w:val="545554"/>
              </w:rPr>
              <w:t> </w:t>
            </w:r>
          </w:p>
          <w:p w14:paraId="3D6FC5BD" w14:textId="77777777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  <w:r w:rsidRPr="004B5057">
              <w:rPr>
                <w:rFonts w:asciiTheme="majorHAnsi" w:hAnsiTheme="majorHAnsi" w:cstheme="majorHAnsi"/>
                <w:color w:val="545554"/>
              </w:rPr>
              <w:t> </w:t>
            </w:r>
          </w:p>
          <w:p w14:paraId="0401B8A2" w14:textId="77777777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  <w:r w:rsidRPr="004B5057">
              <w:rPr>
                <w:rFonts w:asciiTheme="majorHAnsi" w:hAnsiTheme="majorHAnsi" w:cstheme="majorHAnsi"/>
                <w:b/>
                <w:bCs/>
                <w:color w:val="02628C"/>
                <w:rtl/>
              </w:rPr>
              <w:t>الجمهور المستهدف</w:t>
            </w:r>
          </w:p>
          <w:p w14:paraId="5114D194" w14:textId="244F3191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095B52">
              <w:rPr>
                <w:rFonts w:asciiTheme="majorHAnsi" w:hAnsiTheme="majorHAnsi" w:cstheme="majorHAnsi"/>
                <w:color w:val="545554"/>
                <w:highlight w:val="yellow"/>
                <w:rtl/>
              </w:rPr>
              <w:t xml:space="preserve">- </w:t>
            </w:r>
            <w:r w:rsidR="00095B52" w:rsidRPr="00095B52">
              <w:rPr>
                <w:rFonts w:asciiTheme="majorHAnsi" w:hAnsiTheme="majorHAnsi" w:cstheme="majorHAnsi" w:hint="cs"/>
                <w:color w:val="545554"/>
                <w:highlight w:val="yellow"/>
                <w:rtl/>
              </w:rPr>
              <w:t>الجهات المؤثرة وأهداف المناصرة</w:t>
            </w:r>
            <w:r w:rsidR="00095B52">
              <w:rPr>
                <w:rFonts w:asciiTheme="majorHAnsi" w:hAnsiTheme="majorHAnsi" w:cstheme="majorHAnsi" w:hint="cs"/>
                <w:color w:val="545554"/>
                <w:rtl/>
              </w:rPr>
              <w:t xml:space="preserve"> </w:t>
            </w:r>
          </w:p>
          <w:p w14:paraId="26B8F37C" w14:textId="1C5CCC2B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color w:val="545554"/>
                <w:rtl/>
              </w:rPr>
              <w:t xml:space="preserve">- </w:t>
            </w:r>
            <w:r w:rsidR="00095B52">
              <w:rPr>
                <w:rFonts w:asciiTheme="majorHAnsi" w:hAnsiTheme="majorHAnsi" w:cstheme="majorHAnsi" w:hint="cs"/>
                <w:color w:val="545554"/>
                <w:rtl/>
              </w:rPr>
              <w:t>ال</w:t>
            </w:r>
            <w:r w:rsidRPr="004B5057">
              <w:rPr>
                <w:rFonts w:asciiTheme="majorHAnsi" w:hAnsiTheme="majorHAnsi" w:cstheme="majorHAnsi"/>
                <w:color w:val="545554"/>
                <w:rtl/>
              </w:rPr>
              <w:t>مساهمون رفيعو المستوى في المناقشة</w:t>
            </w:r>
          </w:p>
        </w:tc>
      </w:tr>
    </w:tbl>
    <w:p w14:paraId="5A27D536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000000"/>
        </w:rPr>
        <w:t> 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4816"/>
      </w:tblGrid>
      <w:tr w:rsidR="009B13E4" w:rsidRPr="004B5057" w14:paraId="2D31BFB5" w14:textId="77777777" w:rsidTr="005634DC">
        <w:trPr>
          <w:trHeight w:val="402"/>
        </w:trPr>
        <w:tc>
          <w:tcPr>
            <w:tcW w:w="0" w:type="auto"/>
            <w:gridSpan w:val="2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B6796" w14:textId="7DF37424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B5057">
              <w:rPr>
                <w:rFonts w:asciiTheme="majorHAnsi" w:hAnsiTheme="majorHAnsi" w:cstheme="majorHAnsi"/>
                <w:b/>
                <w:bCs/>
                <w:i/>
                <w:iCs/>
                <w:color w:val="545554"/>
                <w:rtl/>
              </w:rPr>
              <w:t xml:space="preserve">أمثلة على كل </w:t>
            </w:r>
            <w:r w:rsidR="004B5057">
              <w:rPr>
                <w:rFonts w:asciiTheme="majorHAnsi" w:hAnsiTheme="majorHAnsi" w:cstheme="majorHAnsi" w:hint="cs"/>
                <w:b/>
                <w:bCs/>
                <w:i/>
                <w:iCs/>
                <w:color w:val="545554"/>
                <w:rtl/>
              </w:rPr>
              <w:t>ملخص</w:t>
            </w:r>
          </w:p>
        </w:tc>
      </w:tr>
      <w:tr w:rsidR="009B13E4" w:rsidRPr="004B5057" w14:paraId="552CF146" w14:textId="77777777" w:rsidTr="00095B52">
        <w:trPr>
          <w:trHeight w:val="1155"/>
        </w:trPr>
        <w:tc>
          <w:tcPr>
            <w:tcW w:w="4484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450E7" w14:textId="1D2509DC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color w:val="000000"/>
                <w:rtl/>
              </w:rPr>
              <w:t xml:space="preserve">نتائج البحث أو التقييم، والدروس المستفادة والممارسات الجيدة </w:t>
            </w:r>
            <w:r w:rsidR="00095B52">
              <w:rPr>
                <w:rFonts w:asciiTheme="majorHAnsi" w:hAnsiTheme="majorHAnsi" w:cstheme="majorHAnsi" w:hint="cs"/>
                <w:color w:val="000000"/>
                <w:rtl/>
              </w:rPr>
              <w:t xml:space="preserve">المستخلصة من </w:t>
            </w:r>
            <w:r w:rsidRPr="004B5057">
              <w:rPr>
                <w:rFonts w:asciiTheme="majorHAnsi" w:hAnsiTheme="majorHAnsi" w:cstheme="majorHAnsi"/>
                <w:color w:val="000000"/>
                <w:rtl/>
              </w:rPr>
              <w:t xml:space="preserve">مشروع </w:t>
            </w:r>
            <w:r w:rsidR="00095B52">
              <w:rPr>
                <w:rFonts w:asciiTheme="majorHAnsi" w:hAnsiTheme="majorHAnsi" w:cstheme="majorHAnsi" w:hint="cs"/>
                <w:color w:val="000000"/>
                <w:rtl/>
              </w:rPr>
              <w:t>معين</w:t>
            </w:r>
            <w:r w:rsidRPr="004B5057">
              <w:rPr>
                <w:rFonts w:asciiTheme="majorHAnsi" w:hAnsiTheme="majorHAnsi" w:cstheme="majorHAnsi"/>
                <w:color w:val="000000"/>
                <w:rtl/>
              </w:rPr>
              <w:t xml:space="preserve">، أو نظرية التغيير، أو ملخص </w:t>
            </w:r>
            <w:r w:rsidR="00095B52">
              <w:rPr>
                <w:rFonts w:asciiTheme="majorHAnsi" w:hAnsiTheme="majorHAnsi" w:cstheme="majorHAnsi" w:hint="cs"/>
                <w:color w:val="000000"/>
                <w:rtl/>
              </w:rPr>
              <w:t xml:space="preserve">عن </w:t>
            </w:r>
            <w:r w:rsidRPr="004B5057">
              <w:rPr>
                <w:rFonts w:asciiTheme="majorHAnsi" w:hAnsiTheme="majorHAnsi" w:cstheme="majorHAnsi"/>
                <w:color w:val="000000"/>
                <w:rtl/>
              </w:rPr>
              <w:t>حملة</w:t>
            </w:r>
            <w:r w:rsidR="00095B52">
              <w:rPr>
                <w:rFonts w:asciiTheme="majorHAnsi" w:hAnsiTheme="majorHAnsi" w:cstheme="majorHAnsi" w:hint="cs"/>
                <w:color w:val="000000"/>
                <w:rtl/>
              </w:rPr>
              <w:t xml:space="preserve"> أو مشروع قادم أو مشروع جرى تنفيذه مؤخراً والذي ترغب في الحصول على رأي الآخرين بشأنه</w:t>
            </w:r>
            <w:r w:rsidRPr="004B5057">
              <w:rPr>
                <w:rFonts w:asciiTheme="majorHAnsi" w:hAnsiTheme="majorHAnsi" w:cstheme="majorHAnsi"/>
                <w:color w:val="000000"/>
                <w:rtl/>
              </w:rPr>
              <w:t>.</w:t>
            </w:r>
          </w:p>
        </w:tc>
        <w:tc>
          <w:tcPr>
            <w:tcW w:w="4816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09911" w14:textId="5D03642A" w:rsidR="009B13E4" w:rsidRPr="004B5057" w:rsidRDefault="009B13E4" w:rsidP="009B13E4">
            <w:pPr>
              <w:pStyle w:val="NormalWeb"/>
              <w:bidi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4B5057">
              <w:rPr>
                <w:rFonts w:asciiTheme="majorHAnsi" w:hAnsiTheme="majorHAnsi" w:cstheme="majorHAnsi"/>
                <w:color w:val="000000"/>
                <w:rtl/>
              </w:rPr>
              <w:t>مناقشة متعمقة حول موضوع معين ذي أهمية إستراتيجية</w:t>
            </w:r>
            <w:r w:rsidR="00095B52">
              <w:rPr>
                <w:rFonts w:asciiTheme="majorHAnsi" w:hAnsiTheme="majorHAnsi" w:cstheme="majorHAnsi" w:hint="cs"/>
                <w:color w:val="000000"/>
                <w:rtl/>
              </w:rPr>
              <w:t>،</w:t>
            </w:r>
            <w:r w:rsidRPr="004B5057">
              <w:rPr>
                <w:rFonts w:asciiTheme="majorHAnsi" w:hAnsiTheme="majorHAnsi" w:cstheme="majorHAnsi"/>
                <w:color w:val="000000"/>
                <w:rtl/>
              </w:rPr>
              <w:t xml:space="preserve"> </w:t>
            </w:r>
            <w:r w:rsidR="00095B52">
              <w:rPr>
                <w:rFonts w:asciiTheme="majorHAnsi" w:hAnsiTheme="majorHAnsi" w:cstheme="majorHAnsi" w:hint="cs"/>
                <w:color w:val="000000"/>
                <w:rtl/>
              </w:rPr>
              <w:t xml:space="preserve">وذلك </w:t>
            </w:r>
            <w:r w:rsidRPr="004B5057">
              <w:rPr>
                <w:rFonts w:asciiTheme="majorHAnsi" w:hAnsiTheme="majorHAnsi" w:cstheme="majorHAnsi"/>
                <w:color w:val="000000"/>
                <w:rtl/>
              </w:rPr>
              <w:t xml:space="preserve">بهدف </w:t>
            </w:r>
            <w:r w:rsidR="00095B52">
              <w:rPr>
                <w:rFonts w:asciiTheme="majorHAnsi" w:hAnsiTheme="majorHAnsi" w:cstheme="majorHAnsi" w:hint="cs"/>
                <w:color w:val="000000"/>
                <w:rtl/>
              </w:rPr>
              <w:t>تشجيع</w:t>
            </w:r>
            <w:r w:rsidRPr="004B5057">
              <w:rPr>
                <w:rFonts w:asciiTheme="majorHAnsi" w:hAnsiTheme="majorHAnsi" w:cstheme="majorHAnsi"/>
                <w:color w:val="000000"/>
                <w:rtl/>
              </w:rPr>
              <w:t xml:space="preserve"> المشاركين </w:t>
            </w:r>
            <w:r w:rsidR="00095B52">
              <w:rPr>
                <w:rFonts w:asciiTheme="majorHAnsi" w:hAnsiTheme="majorHAnsi" w:cstheme="majorHAnsi" w:hint="cs"/>
                <w:color w:val="000000"/>
                <w:rtl/>
              </w:rPr>
              <w:t>على مناقشته</w:t>
            </w:r>
            <w:r w:rsidRPr="004B5057">
              <w:rPr>
                <w:rFonts w:asciiTheme="majorHAnsi" w:hAnsiTheme="majorHAnsi" w:cstheme="majorHAnsi"/>
                <w:color w:val="000000"/>
                <w:rtl/>
              </w:rPr>
              <w:t>، أو التأثير على المشاركين في قضية معينة من قضايا المناصرة.</w:t>
            </w:r>
          </w:p>
        </w:tc>
      </w:tr>
    </w:tbl>
    <w:p w14:paraId="3830EAF0" w14:textId="77777777" w:rsidR="009B13E4" w:rsidRPr="00E42032" w:rsidRDefault="009B13E4" w:rsidP="00E42032">
      <w:pPr>
        <w:pStyle w:val="a1"/>
        <w:rPr>
          <w:rtl/>
        </w:rPr>
      </w:pPr>
      <w:bookmarkStart w:id="1" w:name="_Toc126344355"/>
      <w:r w:rsidRPr="00E42032">
        <w:rPr>
          <w:rtl/>
        </w:rPr>
        <w:t>عملية الاختيار</w:t>
      </w:r>
      <w:bookmarkEnd w:id="1"/>
    </w:p>
    <w:p w14:paraId="47B1D13A" w14:textId="70BFA3B7" w:rsidR="009B13E4" w:rsidRPr="004B5057" w:rsidRDefault="00B9157C" w:rsidP="005634DC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>
        <w:rPr>
          <w:rFonts w:asciiTheme="majorHAnsi" w:hAnsiTheme="majorHAnsi" w:cstheme="majorHAnsi" w:hint="cs"/>
          <w:color w:val="000000"/>
          <w:rtl/>
          <w:lang w:val="en-US"/>
        </w:rPr>
        <w:t xml:space="preserve">سوف تقوم </w:t>
      </w:r>
      <w:r w:rsidR="009B13E4" w:rsidRPr="004B5057">
        <w:rPr>
          <w:rFonts w:asciiTheme="majorHAnsi" w:hAnsiTheme="majorHAnsi" w:cstheme="majorHAnsi"/>
          <w:color w:val="000000"/>
          <w:rtl/>
        </w:rPr>
        <w:t xml:space="preserve">أمانة التحالف </w:t>
      </w:r>
      <w:r>
        <w:rPr>
          <w:rFonts w:asciiTheme="majorHAnsi" w:hAnsiTheme="majorHAnsi" w:cstheme="majorHAnsi" w:hint="cs"/>
          <w:color w:val="000000"/>
          <w:rtl/>
        </w:rPr>
        <w:t xml:space="preserve">بمشاركة </w:t>
      </w:r>
      <w:r w:rsidR="009B13E4" w:rsidRPr="004B5057">
        <w:rPr>
          <w:rFonts w:asciiTheme="majorHAnsi" w:hAnsiTheme="majorHAnsi" w:cstheme="majorHAnsi"/>
          <w:color w:val="000000"/>
          <w:rtl/>
        </w:rPr>
        <w:t>نسخة مجهولة المصدر من ملخصك مع ثلاثة أعضاء من لجنة المراجعة</w:t>
      </w:r>
      <w:r>
        <w:rPr>
          <w:rFonts w:asciiTheme="majorHAnsi" w:hAnsiTheme="majorHAnsi" w:cstheme="majorHAnsi" w:hint="cs"/>
          <w:color w:val="000000"/>
          <w:rtl/>
        </w:rPr>
        <w:t>، ومن ثم سيقوم هؤلاء الأعضاء بتقييم ملخصك</w:t>
      </w:r>
      <w:r w:rsidR="009B13E4" w:rsidRPr="004B5057">
        <w:rPr>
          <w:rFonts w:asciiTheme="majorHAnsi" w:hAnsiTheme="majorHAnsi" w:cstheme="majorHAnsi"/>
          <w:color w:val="000000"/>
          <w:rtl/>
        </w:rPr>
        <w:t xml:space="preserve"> بشكل فردي وفقًا للمعايير التالية:</w:t>
      </w:r>
    </w:p>
    <w:p w14:paraId="0BB48852" w14:textId="18E59CCB" w:rsidR="009B13E4" w:rsidRPr="00B9157C" w:rsidRDefault="00B9157C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مدى توافق الملخص </w:t>
      </w:r>
      <w:r w:rsidR="009B13E4"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مع موضوع الاجتماع السنوي</w:t>
      </w:r>
    </w:p>
    <w:p w14:paraId="27DE7AFF" w14:textId="2FB25610" w:rsidR="009B13E4" w:rsidRPr="00B9157C" w:rsidRDefault="009B13E4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الصلة/الفائدة </w:t>
      </w:r>
      <w:r w:rsidR="00B9157C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المرجوة منه بالنسبة </w:t>
      </w:r>
      <w:r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لقطاع </w:t>
      </w:r>
      <w:r w:rsidR="00B9157C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حماية الطفل في العمل الإنساني</w:t>
      </w:r>
      <w:r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/القطاع الإنساني</w:t>
      </w:r>
    </w:p>
    <w:p w14:paraId="1D214DDF" w14:textId="76B919A9" w:rsidR="009B13E4" w:rsidRPr="00B9157C" w:rsidRDefault="009B13E4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lastRenderedPageBreak/>
        <w:t>إلى أي مدى ي</w:t>
      </w:r>
      <w:r w:rsidR="00904669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سد </w:t>
      </w:r>
      <w:r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الملخص </w:t>
      </w:r>
      <w:r w:rsidR="00904669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ال</w:t>
      </w:r>
      <w:r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فجو</w:t>
      </w:r>
      <w:r w:rsidR="00904669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ات </w:t>
      </w:r>
      <w:r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في المع</w:t>
      </w:r>
      <w:r w:rsidR="00904669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ارف المتوفرة لدينا حول حماية الطفل في العمل الإنساني </w:t>
      </w:r>
      <w:r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أو في القطاعات الإنسانية أو التنموية الأوسع</w:t>
      </w:r>
    </w:p>
    <w:p w14:paraId="21B5378F" w14:textId="77A4C2D4" w:rsidR="009B13E4" w:rsidRPr="00B9157C" w:rsidRDefault="00904669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مدى </w:t>
      </w:r>
      <w:r w:rsidR="009B13E4"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وضوح الرسالة</w:t>
      </w:r>
    </w:p>
    <w:p w14:paraId="402130BB" w14:textId="20C1F767" w:rsidR="009B13E4" w:rsidRPr="00B9157C" w:rsidRDefault="00904669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التعريف بشكل واضح ب</w:t>
      </w:r>
      <w:r w:rsidR="009B13E4"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الدروس المستفادة أو التحديات 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التي تمت مواجهتها </w:t>
      </w:r>
      <w:r w:rsidR="009B13E4"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(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وهي نقاط ذات أهمية خاصة</w:t>
      </w:r>
      <w:r w:rsidR="009B13E4"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)</w:t>
      </w:r>
    </w:p>
    <w:p w14:paraId="54575039" w14:textId="45085D0A" w:rsidR="009B13E4" w:rsidRPr="00B9157C" w:rsidRDefault="009B13E4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 w:rsidRPr="00B9157C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المنهجيات التفاعلية المقترحة للعرض/المناقشة</w:t>
      </w:r>
      <w:r w:rsidR="00904669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 </w:t>
      </w:r>
      <w:r w:rsidR="00904669">
        <w:rPr>
          <w:rStyle w:val="FootnoteReference"/>
          <w:rFonts w:asciiTheme="majorHAnsi" w:eastAsia="Helvetica Neue" w:hAnsiTheme="majorHAnsi" w:cstheme="majorHAnsi"/>
          <w:sz w:val="24"/>
          <w:szCs w:val="24"/>
          <w:rtl/>
          <w:lang w:val="en-GB"/>
        </w:rPr>
        <w:footnoteReference w:id="1"/>
      </w:r>
      <w:r w:rsidR="00904669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 </w:t>
      </w:r>
    </w:p>
    <w:p w14:paraId="25D62F06" w14:textId="77777777" w:rsidR="005634DC" w:rsidRDefault="005634DC" w:rsidP="005634DC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hd w:val="clear" w:color="auto" w:fill="FFFFFF"/>
          <w:rtl/>
        </w:rPr>
      </w:pPr>
    </w:p>
    <w:p w14:paraId="34AD6FD4" w14:textId="1824C789" w:rsidR="009B13E4" w:rsidRPr="004B5057" w:rsidRDefault="005634DC" w:rsidP="005634DC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>
        <w:rPr>
          <w:rFonts w:asciiTheme="majorHAnsi" w:hAnsiTheme="majorHAnsi" w:cstheme="majorHAnsi" w:hint="cs"/>
          <w:color w:val="000000"/>
          <w:shd w:val="clear" w:color="auto" w:fill="FFFFFF"/>
          <w:rtl/>
        </w:rPr>
        <w:t xml:space="preserve">نحيطكم علماً بأننا سنسعى لمنح الأولوية للملخصات التي تقدمها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 xml:space="preserve">الجهات الفاعلة المحلية، وخاصة المنظمات التي </w:t>
      </w:r>
      <w:r>
        <w:rPr>
          <w:rFonts w:asciiTheme="majorHAnsi" w:hAnsiTheme="majorHAnsi" w:cstheme="majorHAnsi" w:hint="cs"/>
          <w:color w:val="000000"/>
          <w:shd w:val="clear" w:color="auto" w:fill="FFFFFF"/>
          <w:rtl/>
        </w:rPr>
        <w:t>تقودها أو تديرها الفئات الشابة</w:t>
      </w:r>
      <w:r w:rsidR="009B13E4" w:rsidRPr="004B5057">
        <w:rPr>
          <w:rFonts w:asciiTheme="majorHAnsi" w:hAnsiTheme="majorHAnsi" w:cstheme="majorHAnsi"/>
          <w:color w:val="000000"/>
          <w:shd w:val="clear" w:color="auto" w:fill="FFFFFF"/>
          <w:rtl/>
        </w:rPr>
        <w:t>.</w:t>
      </w:r>
    </w:p>
    <w:p w14:paraId="7CA7D8AD" w14:textId="77777777" w:rsidR="009B13E4" w:rsidRPr="007922BD" w:rsidRDefault="009B13E4" w:rsidP="005634DC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7922BD">
        <w:rPr>
          <w:rFonts w:asciiTheme="majorHAnsi" w:hAnsiTheme="majorHAnsi" w:cstheme="majorHAnsi"/>
          <w:color w:val="000000"/>
        </w:rPr>
        <w:t> </w:t>
      </w:r>
    </w:p>
    <w:p w14:paraId="4E305BAF" w14:textId="12B56098" w:rsidR="009B13E4" w:rsidRPr="004B5057" w:rsidRDefault="00904669" w:rsidP="005634DC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cs"/>
          <w:color w:val="000000"/>
          <w:rtl/>
        </w:rPr>
        <w:t xml:space="preserve">سيتم ترتيب الملخصات التي تقدمونها لنا </w:t>
      </w:r>
      <w:r w:rsidR="009B13E4" w:rsidRPr="004B5057">
        <w:rPr>
          <w:rFonts w:asciiTheme="majorHAnsi" w:hAnsiTheme="majorHAnsi" w:cstheme="majorHAnsi"/>
          <w:color w:val="000000"/>
          <w:rtl/>
        </w:rPr>
        <w:t xml:space="preserve">بمجرد الانتهاء من </w:t>
      </w:r>
      <w:r w:rsidRPr="004B5057">
        <w:rPr>
          <w:rFonts w:asciiTheme="majorHAnsi" w:hAnsiTheme="majorHAnsi" w:cstheme="majorHAnsi" w:hint="cs"/>
          <w:color w:val="000000"/>
          <w:rtl/>
        </w:rPr>
        <w:t>التسجيل،</w:t>
      </w:r>
      <w:r>
        <w:rPr>
          <w:rFonts w:asciiTheme="majorHAnsi" w:hAnsiTheme="majorHAnsi" w:cstheme="majorHAnsi" w:hint="cs"/>
          <w:color w:val="000000"/>
          <w:rtl/>
        </w:rPr>
        <w:t xml:space="preserve"> في حين </w:t>
      </w:r>
      <w:r w:rsidR="009B13E4" w:rsidRPr="004B5057">
        <w:rPr>
          <w:rFonts w:asciiTheme="majorHAnsi" w:hAnsiTheme="majorHAnsi" w:cstheme="majorHAnsi"/>
          <w:color w:val="000000"/>
          <w:rtl/>
        </w:rPr>
        <w:t xml:space="preserve">ستقوم </w:t>
      </w:r>
      <w:r>
        <w:rPr>
          <w:rFonts w:asciiTheme="majorHAnsi" w:hAnsiTheme="majorHAnsi" w:cstheme="majorHAnsi" w:hint="cs"/>
          <w:color w:val="000000"/>
          <w:rtl/>
        </w:rPr>
        <w:t>الل</w:t>
      </w:r>
      <w:r w:rsidR="009B13E4" w:rsidRPr="004B5057">
        <w:rPr>
          <w:rFonts w:asciiTheme="majorHAnsi" w:hAnsiTheme="majorHAnsi" w:cstheme="majorHAnsi"/>
          <w:color w:val="000000"/>
          <w:rtl/>
        </w:rPr>
        <w:t xml:space="preserve">جنة بمراجعة </w:t>
      </w:r>
      <w:r>
        <w:rPr>
          <w:rFonts w:asciiTheme="majorHAnsi" w:hAnsiTheme="majorHAnsi" w:cstheme="majorHAnsi" w:hint="cs"/>
          <w:color w:val="000000"/>
          <w:rtl/>
        </w:rPr>
        <w:t xml:space="preserve">الملخصات </w:t>
      </w:r>
      <w:r w:rsidR="00FE6F97">
        <w:rPr>
          <w:rFonts w:asciiTheme="majorHAnsi" w:hAnsiTheme="majorHAnsi" w:cstheme="majorHAnsi" w:hint="cs"/>
          <w:color w:val="000000"/>
          <w:rtl/>
        </w:rPr>
        <w:t>مراجعة أولية،</w:t>
      </w:r>
      <w:r w:rsidR="009B13E4" w:rsidRPr="004B5057">
        <w:rPr>
          <w:rFonts w:asciiTheme="majorHAnsi" w:hAnsiTheme="majorHAnsi" w:cstheme="majorHAnsi"/>
          <w:color w:val="000000"/>
          <w:rtl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 xml:space="preserve">حيث </w:t>
      </w:r>
      <w:r w:rsidR="009B13E4" w:rsidRPr="004B5057">
        <w:rPr>
          <w:rFonts w:asciiTheme="majorHAnsi" w:hAnsiTheme="majorHAnsi" w:cstheme="majorHAnsi"/>
          <w:color w:val="000000"/>
          <w:rtl/>
        </w:rPr>
        <w:t xml:space="preserve">ستتاح لها الفرصة </w:t>
      </w:r>
      <w:r>
        <w:rPr>
          <w:rFonts w:asciiTheme="majorHAnsi" w:hAnsiTheme="majorHAnsi" w:cstheme="majorHAnsi" w:hint="cs"/>
          <w:color w:val="000000"/>
          <w:rtl/>
        </w:rPr>
        <w:t>للقيام بما يلي</w:t>
      </w:r>
      <w:r w:rsidR="009B13E4" w:rsidRPr="004B5057">
        <w:rPr>
          <w:rFonts w:asciiTheme="majorHAnsi" w:hAnsiTheme="majorHAnsi" w:cstheme="majorHAnsi"/>
          <w:color w:val="000000"/>
          <w:rtl/>
        </w:rPr>
        <w:t>:</w:t>
      </w:r>
    </w:p>
    <w:p w14:paraId="303A25B6" w14:textId="2547F0EF" w:rsidR="009B13E4" w:rsidRPr="00904669" w:rsidRDefault="00904669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مناقشة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 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النقاط التي تختلف فيها 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درجات 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التقييم 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بين المراجعين الثلاثة</w:t>
      </w:r>
    </w:p>
    <w:p w14:paraId="41C5887D" w14:textId="6DFB5689" w:rsidR="009B13E4" w:rsidRPr="00904669" w:rsidRDefault="00904669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الدفاع عن الملخصات التي حصلت على درجات </w:t>
      </w:r>
      <w:proofErr w:type="gramStart"/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أقل</w:t>
      </w:r>
      <w:proofErr w:type="gramEnd"/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 و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لكن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ها تملك من </w:t>
      </w:r>
      <w:r w:rsidR="00FE6F97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الأهمية و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القيمة المضافة ما يكفي للنظر في تقديمها</w:t>
      </w:r>
      <w:r w:rsidR="00FE6F97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 </w:t>
      </w:r>
    </w:p>
    <w:p w14:paraId="5212074A" w14:textId="77777777" w:rsidR="009B13E4" w:rsidRPr="004B5057" w:rsidRDefault="009B13E4" w:rsidP="005634DC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 w:hint="cs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000000"/>
        </w:rPr>
        <w:t> </w:t>
      </w:r>
    </w:p>
    <w:p w14:paraId="18AE8098" w14:textId="4E44A7D4" w:rsidR="009B13E4" w:rsidRPr="004B5057" w:rsidRDefault="00FE6F97" w:rsidP="005634DC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cs"/>
          <w:color w:val="000000"/>
          <w:rtl/>
        </w:rPr>
        <w:t xml:space="preserve">في النهاية، </w:t>
      </w:r>
      <w:r w:rsidR="009B13E4" w:rsidRPr="004B5057">
        <w:rPr>
          <w:rFonts w:asciiTheme="majorHAnsi" w:hAnsiTheme="majorHAnsi" w:cstheme="majorHAnsi"/>
          <w:color w:val="000000"/>
          <w:rtl/>
        </w:rPr>
        <w:t xml:space="preserve">سيتم الاختيار النهائي </w:t>
      </w:r>
      <w:r>
        <w:rPr>
          <w:rFonts w:asciiTheme="majorHAnsi" w:hAnsiTheme="majorHAnsi" w:cstheme="majorHAnsi" w:hint="cs"/>
          <w:color w:val="000000"/>
          <w:rtl/>
        </w:rPr>
        <w:t xml:space="preserve">للملخصات </w:t>
      </w:r>
      <w:r w:rsidR="009B13E4" w:rsidRPr="004B5057">
        <w:rPr>
          <w:rFonts w:asciiTheme="majorHAnsi" w:hAnsiTheme="majorHAnsi" w:cstheme="majorHAnsi"/>
          <w:color w:val="000000"/>
          <w:rtl/>
        </w:rPr>
        <w:t>بناءً على:</w:t>
      </w:r>
    </w:p>
    <w:p w14:paraId="79881178" w14:textId="6884E8AD" w:rsidR="009B13E4" w:rsidRPr="00904669" w:rsidRDefault="009B13E4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النتائج</w:t>
      </w:r>
      <w:r w:rsidR="00FE6F97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/الدرجات</w:t>
      </w:r>
      <w:r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 وكذلك مداولات لجنة المراجعة</w:t>
      </w:r>
    </w:p>
    <w:p w14:paraId="74132905" w14:textId="0E0FEFED" w:rsidR="009B13E4" w:rsidRPr="00904669" w:rsidRDefault="009B13E4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العدد الإجمالي للمساحات المتاحة في جدول الأعمال</w:t>
      </w:r>
    </w:p>
    <w:p w14:paraId="1E198B8C" w14:textId="6CD669AB" w:rsidR="009B13E4" w:rsidRPr="00904669" w:rsidRDefault="009B13E4" w:rsidP="005634DC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بالنسبة لجلسات تبادل </w:t>
      </w:r>
      <w:r w:rsidR="00FE6F97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المعارف</w:t>
      </w:r>
      <w:r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/الممارس</w:t>
      </w:r>
      <w:r w:rsidR="00FE6F97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ات</w:t>
      </w:r>
      <w:r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، سيتضمن ذلك تحديد ما إذا كان </w:t>
      </w:r>
      <w:r w:rsidR="00FE6F97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بالإمكان</w:t>
      </w:r>
      <w:r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 </w:t>
      </w:r>
      <w:r w:rsidR="00FE6F97"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تقديم ملخص ما بشكل هادف ومفيد في نفس الوقت مع واحد أو اثنين </w:t>
      </w:r>
      <w:r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من الملخصات الأخرى في جلسة.</w:t>
      </w:r>
    </w:p>
    <w:p w14:paraId="550B2E88" w14:textId="248E87B7" w:rsidR="009B13E4" w:rsidRPr="004B5057" w:rsidRDefault="009B13E4" w:rsidP="00E42032">
      <w:pPr>
        <w:pStyle w:val="a2"/>
        <w:rPr>
          <w:rtl/>
        </w:rPr>
      </w:pPr>
      <w:bookmarkStart w:id="2" w:name="_Toc126344356"/>
      <w:r w:rsidRPr="004B5057">
        <w:rPr>
          <w:rtl/>
        </w:rPr>
        <w:t xml:space="preserve">ما </w:t>
      </w:r>
      <w:r w:rsidR="00FE6F97">
        <w:rPr>
          <w:rFonts w:hint="cs"/>
          <w:rtl/>
        </w:rPr>
        <w:t xml:space="preserve">الذي يتوجب </w:t>
      </w:r>
      <w:r w:rsidRPr="004B5057">
        <w:rPr>
          <w:rtl/>
        </w:rPr>
        <w:t>عليك القيام به إذا تم اختيار الملخص الخاص بك</w:t>
      </w:r>
      <w:bookmarkEnd w:id="2"/>
      <w:r w:rsidR="00394209">
        <w:rPr>
          <w:rStyle w:val="FootnoteReference"/>
          <w:rtl/>
        </w:rPr>
        <w:footnoteReference w:id="2"/>
      </w:r>
    </w:p>
    <w:p w14:paraId="29050BD9" w14:textId="36CE8C6D" w:rsidR="009B13E4" w:rsidRPr="00904669" w:rsidRDefault="00FE6F97" w:rsidP="00904669">
      <w:pPr>
        <w:pStyle w:val="ListParagraph"/>
        <w:numPr>
          <w:ilvl w:val="0"/>
          <w:numId w:val="13"/>
        </w:numPr>
        <w:bidi/>
        <w:spacing w:line="240" w:lineRule="auto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عليك حضور 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تدريب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 خاص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 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مدته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 ساعت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ان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 حول أفضل 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الطرق 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لتقديم المادة/الجلسة</w:t>
      </w:r>
    </w:p>
    <w:p w14:paraId="41A441A6" w14:textId="195D1FBA" w:rsidR="009B13E4" w:rsidRPr="00904669" w:rsidRDefault="00FE6F97" w:rsidP="00FE6F97">
      <w:pPr>
        <w:pStyle w:val="ListParagraph"/>
        <w:numPr>
          <w:ilvl w:val="0"/>
          <w:numId w:val="13"/>
        </w:numPr>
        <w:bidi/>
        <w:spacing w:line="240" w:lineRule="auto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عليك ال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عمل مع ميسر التحالف/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مسؤول التواصل لصياغة المادة/الجلسة الخاصة بك وتشكيلها على أفضل وجه </w:t>
      </w:r>
    </w:p>
    <w:p w14:paraId="55775186" w14:textId="1E5384AF" w:rsidR="009B13E4" w:rsidRPr="00904669" w:rsidRDefault="00FE6F97" w:rsidP="00904669">
      <w:pPr>
        <w:pStyle w:val="ListParagraph"/>
        <w:numPr>
          <w:ilvl w:val="0"/>
          <w:numId w:val="13"/>
        </w:numPr>
        <w:bidi/>
        <w:spacing w:line="240" w:lineRule="auto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عليك تقديم 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معلوماتك ووثائقك 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قبل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 الموعد النهائي</w:t>
      </w:r>
    </w:p>
    <w:p w14:paraId="5D7F61D0" w14:textId="5ADBA721" w:rsidR="009B13E4" w:rsidRPr="00904669" w:rsidRDefault="00FE6F97" w:rsidP="00904669">
      <w:pPr>
        <w:pStyle w:val="ListParagraph"/>
        <w:numPr>
          <w:ilvl w:val="0"/>
          <w:numId w:val="13"/>
        </w:numPr>
        <w:bidi/>
        <w:spacing w:line="240" w:lineRule="auto"/>
        <w:rPr>
          <w:rFonts w:asciiTheme="majorHAnsi" w:eastAsia="Helvetica Neue" w:hAnsiTheme="majorHAnsi" w:cstheme="majorHAnsi"/>
          <w:sz w:val="24"/>
          <w:szCs w:val="24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عليك حضور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 جلسة 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>مخصصة للمراجعة السريعة لمادتك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 xml:space="preserve"> </w:t>
      </w:r>
      <w:r>
        <w:rPr>
          <w:rFonts w:asciiTheme="majorHAnsi" w:eastAsia="Helvetica Neue" w:hAnsiTheme="majorHAnsi" w:cstheme="majorHAnsi" w:hint="cs"/>
          <w:sz w:val="24"/>
          <w:szCs w:val="24"/>
          <w:rtl/>
          <w:lang w:val="en-GB"/>
        </w:rPr>
        <w:t xml:space="preserve">وذلك </w:t>
      </w:r>
      <w:r w:rsidR="009B13E4" w:rsidRPr="00904669">
        <w:rPr>
          <w:rFonts w:asciiTheme="majorHAnsi" w:eastAsia="Helvetica Neue" w:hAnsiTheme="majorHAnsi" w:cstheme="majorHAnsi"/>
          <w:sz w:val="24"/>
          <w:szCs w:val="24"/>
          <w:rtl/>
          <w:lang w:val="en-GB"/>
        </w:rPr>
        <w:t>في الأسابيع السابقة لأسبوع الاجتماع السنوي</w:t>
      </w:r>
    </w:p>
    <w:p w14:paraId="7AD8441F" w14:textId="4EC80AD5" w:rsidR="009B13E4" w:rsidRPr="004B5057" w:rsidRDefault="00FE6F97" w:rsidP="00E42032">
      <w:pPr>
        <w:pStyle w:val="a1"/>
        <w:rPr>
          <w:rtl/>
        </w:rPr>
      </w:pPr>
      <w:bookmarkStart w:id="3" w:name="_Toc126344357"/>
      <w:r w:rsidRPr="00E42032">
        <w:rPr>
          <w:rFonts w:hint="cs"/>
          <w:rtl/>
        </w:rPr>
        <w:t>صياغة و</w:t>
      </w:r>
      <w:r w:rsidR="009B13E4" w:rsidRPr="00E42032">
        <w:rPr>
          <w:rtl/>
        </w:rPr>
        <w:t>تشكيل الملخص الخاص بك</w:t>
      </w:r>
      <w:bookmarkEnd w:id="3"/>
    </w:p>
    <w:p w14:paraId="55BA581D" w14:textId="15BEDF61" w:rsidR="009B13E4" w:rsidRPr="00FE6F97" w:rsidRDefault="00FE6F97" w:rsidP="009B13E4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color w:val="000000"/>
          <w:shd w:val="clear" w:color="auto" w:fill="FFFF00"/>
          <w:rtl/>
        </w:rPr>
      </w:pPr>
      <w:r w:rsidRPr="00FE6F97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يتوجب على الملخصات المقترح تقديمها التركيز على </w:t>
      </w:r>
      <w:r w:rsidR="009B13E4" w:rsidRPr="00FE6F97">
        <w:rPr>
          <w:rFonts w:asciiTheme="majorHAnsi" w:hAnsiTheme="majorHAnsi" w:cstheme="majorHAnsi"/>
          <w:b/>
          <w:bCs/>
          <w:color w:val="000000"/>
          <w:shd w:val="clear" w:color="auto" w:fill="FFFF00"/>
          <w:rtl/>
        </w:rPr>
        <w:t xml:space="preserve">موضوع الاجتماع السنوي </w:t>
      </w:r>
      <w:r w:rsidRPr="00FE6F97">
        <w:rPr>
          <w:rFonts w:asciiTheme="majorHAnsi" w:hAnsiTheme="majorHAnsi" w:cstheme="majorHAnsi" w:hint="cs"/>
          <w:b/>
          <w:bCs/>
          <w:color w:val="000000"/>
          <w:shd w:val="clear" w:color="auto" w:fill="FFFF00"/>
          <w:rtl/>
        </w:rPr>
        <w:t>لهذا العام</w:t>
      </w:r>
      <w:r w:rsidRPr="00FE6F97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وهو</w:t>
      </w:r>
      <w:r w:rsidR="009B13E4" w:rsidRPr="00FE6F97">
        <w:rPr>
          <w:rFonts w:asciiTheme="majorHAnsi" w:hAnsiTheme="majorHAnsi" w:cstheme="majorHAnsi"/>
          <w:color w:val="000000"/>
          <w:shd w:val="clear" w:color="auto" w:fill="FFFF00"/>
          <w:rtl/>
        </w:rPr>
        <w:t>:</w:t>
      </w:r>
    </w:p>
    <w:p w14:paraId="68D33E4E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666666"/>
          <w:shd w:val="clear" w:color="auto" w:fill="FFFF00"/>
        </w:rPr>
        <w:t> </w:t>
      </w:r>
    </w:p>
    <w:p w14:paraId="0B0A1426" w14:textId="18731FBC" w:rsidR="009B13E4" w:rsidRPr="00FE6F97" w:rsidRDefault="009B13E4" w:rsidP="009B13E4">
      <w:pPr>
        <w:pStyle w:val="NormalWeb"/>
        <w:bidi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666666"/>
          <w:sz w:val="40"/>
          <w:szCs w:val="40"/>
          <w:shd w:val="clear" w:color="auto" w:fill="FFFF00"/>
        </w:rPr>
      </w:pPr>
      <w:r w:rsidRPr="004B5057">
        <w:rPr>
          <w:rFonts w:asciiTheme="majorHAnsi" w:hAnsiTheme="majorHAnsi" w:cstheme="majorHAnsi"/>
          <w:b/>
          <w:bCs/>
          <w:color w:val="666666"/>
          <w:sz w:val="40"/>
          <w:szCs w:val="40"/>
          <w:shd w:val="clear" w:color="auto" w:fill="FFFF00"/>
          <w:rtl/>
        </w:rPr>
        <w:lastRenderedPageBreak/>
        <w:t>"</w:t>
      </w:r>
      <w:r w:rsidR="00FE6F97" w:rsidRPr="00FE6F97">
        <w:rPr>
          <w:rFonts w:asciiTheme="majorHAnsi" w:hAnsiTheme="majorHAnsi" w:cstheme="majorHAnsi" w:hint="cs"/>
          <w:b/>
          <w:bCs/>
          <w:color w:val="666666"/>
          <w:sz w:val="40"/>
          <w:szCs w:val="40"/>
          <w:shd w:val="clear" w:color="auto" w:fill="FFFF00"/>
          <w:rtl/>
        </w:rPr>
        <w:t xml:space="preserve">مركزية </w:t>
      </w:r>
      <w:r w:rsidR="00FE6F97" w:rsidRPr="00FE6F97">
        <w:rPr>
          <w:rFonts w:asciiTheme="majorHAnsi" w:hAnsiTheme="majorHAnsi" w:cstheme="majorHAnsi"/>
          <w:b/>
          <w:bCs/>
          <w:color w:val="666666"/>
          <w:sz w:val="40"/>
          <w:szCs w:val="40"/>
          <w:shd w:val="clear" w:color="auto" w:fill="FFFF00"/>
          <w:rtl/>
        </w:rPr>
        <w:t>الأطفال وحمايتهم في العمل الإنساني: البحوث والسياسات والممارسات</w:t>
      </w:r>
      <w:r w:rsidRPr="004B5057">
        <w:rPr>
          <w:rFonts w:asciiTheme="majorHAnsi" w:hAnsiTheme="majorHAnsi" w:cstheme="majorHAnsi"/>
          <w:b/>
          <w:bCs/>
          <w:color w:val="666666"/>
          <w:sz w:val="40"/>
          <w:szCs w:val="40"/>
          <w:shd w:val="clear" w:color="auto" w:fill="FFFF00"/>
          <w:rtl/>
        </w:rPr>
        <w:t>"</w:t>
      </w:r>
    </w:p>
    <w:p w14:paraId="1CB3B92B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</w:rPr>
        <w:t> </w:t>
      </w:r>
    </w:p>
    <w:p w14:paraId="35D36569" w14:textId="1A33AF70" w:rsidR="009B13E4" w:rsidRPr="0038197B" w:rsidRDefault="009B13E4" w:rsidP="00244C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hd w:val="clear" w:color="auto" w:fill="FFFF00"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استجاب أكثر من </w:t>
      </w:r>
      <w:r w:rsidR="0038197B">
        <w:rPr>
          <w:rFonts w:asciiTheme="majorHAnsi" w:hAnsiTheme="majorHAnsi" w:cstheme="majorHAnsi" w:hint="cs"/>
          <w:color w:val="000000"/>
          <w:shd w:val="clear" w:color="auto" w:fill="FFFF00"/>
          <w:rtl/>
          <w:lang w:val="en-US"/>
        </w:rPr>
        <w:t xml:space="preserve">٢٠٠ من أعضاء التحالف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وأصحاب المصلحة الرئيسيين لاستطلاع </w:t>
      </w:r>
      <w:r w:rsidR="0038197B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الرأي الذي قمنا بإرساله مؤخراً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حول موضوع اجتماعنا السنوي</w:t>
      </w:r>
      <w:r w:rsidR="0038197B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لهذا العام، وقد سعينا لتوظيف آرائهم وردودهم </w:t>
      </w:r>
      <w:r w:rsidR="00244CE4">
        <w:rPr>
          <w:rFonts w:asciiTheme="majorHAnsi" w:hAnsiTheme="majorHAnsi" w:cstheme="majorHAnsi" w:hint="cs"/>
          <w:color w:val="000000"/>
          <w:shd w:val="clear" w:color="auto" w:fill="FFFF00"/>
          <w:rtl/>
        </w:rPr>
        <w:t>لاختيار</w:t>
      </w:r>
      <w:r w:rsidR="0038197B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</w:t>
      </w:r>
      <w:r w:rsidR="00244CE4">
        <w:rPr>
          <w:rFonts w:asciiTheme="majorHAnsi" w:hAnsiTheme="majorHAnsi" w:cstheme="majorHAnsi" w:hint="cs"/>
          <w:color w:val="000000"/>
          <w:shd w:val="clear" w:color="auto" w:fill="FFFF00"/>
          <w:rtl/>
        </w:rPr>
        <w:t>الموضوع الرئيسي للاجتماع لهذا العام، وكذلك لوضع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الإرشادات أدناه حول كيف يمكن </w:t>
      </w:r>
      <w:r w:rsidR="00244CE4">
        <w:rPr>
          <w:rFonts w:asciiTheme="majorHAnsi" w:hAnsiTheme="majorHAnsi" w:cstheme="majorHAnsi" w:hint="cs"/>
          <w:color w:val="000000"/>
          <w:shd w:val="clear" w:color="auto" w:fill="FFFF00"/>
          <w:rtl/>
        </w:rPr>
        <w:t>للملخصات التي ستقدمونها أن تخدم هذا الموضوع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.</w:t>
      </w:r>
    </w:p>
    <w:p w14:paraId="09E64F3B" w14:textId="77777777" w:rsidR="009B13E4" w:rsidRPr="004B5057" w:rsidRDefault="009B13E4" w:rsidP="00244C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</w:rPr>
        <w:t> </w:t>
      </w:r>
    </w:p>
    <w:p w14:paraId="637A34FE" w14:textId="211B69C9" w:rsidR="009B13E4" w:rsidRPr="004B5057" w:rsidRDefault="00244CE4" w:rsidP="00244C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كما قمنا في النقاط أدناه بتوفير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إرشادات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إضافية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حول بعض المجالات الأخرى التي تم اقتراحها في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استطلاع الرأي المذكور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، والتي قد تكون ذات أهمية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بالنسبة لك لدى عملك على وضع الملخص الخاص بط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.</w:t>
      </w:r>
    </w:p>
    <w:p w14:paraId="624FD4B4" w14:textId="20AA4DE9" w:rsidR="009B13E4" w:rsidRPr="00D769DA" w:rsidRDefault="00244CE4" w:rsidP="00D769DA">
      <w:pPr>
        <w:pStyle w:val="a2"/>
        <w:rPr>
          <w:rtl/>
        </w:rPr>
      </w:pPr>
      <w:bookmarkStart w:id="4" w:name="_Toc126344358"/>
      <w:r w:rsidRPr="00D769DA">
        <w:rPr>
          <w:rFonts w:hint="cs"/>
          <w:rtl/>
        </w:rPr>
        <w:t>صياغة وتشكيل</w:t>
      </w:r>
      <w:r w:rsidR="009B13E4" w:rsidRPr="00D769DA">
        <w:rPr>
          <w:rtl/>
        </w:rPr>
        <w:t xml:space="preserve"> الملخص الخاص بك </w:t>
      </w:r>
      <w:r w:rsidRPr="00D769DA">
        <w:rPr>
          <w:rFonts w:hint="cs"/>
          <w:rtl/>
        </w:rPr>
        <w:t xml:space="preserve">بحيث يلائم </w:t>
      </w:r>
      <w:r w:rsidR="009B13E4" w:rsidRPr="00D769DA">
        <w:rPr>
          <w:rtl/>
        </w:rPr>
        <w:t>موضوع الاجتماع</w:t>
      </w:r>
      <w:bookmarkEnd w:id="4"/>
    </w:p>
    <w:p w14:paraId="2B9FF4D4" w14:textId="2C9191A2" w:rsidR="009B13E4" w:rsidRPr="00244CE4" w:rsidRDefault="00244CE4" w:rsidP="00244CE4">
      <w:pPr>
        <w:pStyle w:val="Heading3"/>
        <w:bidi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</w:pPr>
      <w:r w:rsidRPr="00244CE4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 xml:space="preserve">إن </w:t>
      </w:r>
      <w:r w:rsidR="009B13E4" w:rsidRPr="00244CE4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الهدف من استراتيجية التحالف هو الاعتراف </w:t>
      </w:r>
      <w:r w:rsidR="009B13E4" w:rsidRPr="00244CE4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 xml:space="preserve">بأهمية </w:t>
      </w:r>
      <w:r w:rsidRPr="00244CE4">
        <w:rPr>
          <w:rFonts w:asciiTheme="majorHAnsi" w:hAnsiTheme="majorHAnsi" w:cstheme="majorHAnsi" w:hint="cs"/>
          <w:i/>
          <w:iCs/>
          <w:color w:val="000000"/>
          <w:sz w:val="24"/>
          <w:szCs w:val="24"/>
          <w:shd w:val="clear" w:color="auto" w:fill="FFFF00"/>
          <w:rtl/>
        </w:rPr>
        <w:t>و</w:t>
      </w:r>
      <w:r w:rsidR="009B13E4" w:rsidRPr="00244CE4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 xml:space="preserve">مركزية الأطفال وحمايتهم </w:t>
      </w:r>
      <w:r w:rsidRPr="00244CE4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 xml:space="preserve">وإعطائها الأولوية على أنها </w:t>
      </w:r>
      <w:r w:rsidRPr="00244CE4">
        <w:rPr>
          <w:rFonts w:asciiTheme="majorHAnsi" w:hAnsiTheme="majorHAnsi" w:cstheme="majorHAnsi" w:hint="cs"/>
          <w:i/>
          <w:iCs/>
          <w:color w:val="000000"/>
          <w:sz w:val="24"/>
          <w:szCs w:val="24"/>
          <w:shd w:val="clear" w:color="auto" w:fill="FFFF00"/>
          <w:rtl/>
        </w:rPr>
        <w:t xml:space="preserve">قضية </w:t>
      </w:r>
      <w:r w:rsidRPr="00244CE4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 xml:space="preserve">ضرورية ومنقذة للحياة عبر </w:t>
      </w:r>
      <w:r w:rsidRPr="00244CE4">
        <w:rPr>
          <w:rFonts w:asciiTheme="majorHAnsi" w:hAnsiTheme="majorHAnsi" w:cstheme="majorHAnsi" w:hint="cs"/>
          <w:i/>
          <w:iCs/>
          <w:color w:val="000000"/>
          <w:sz w:val="24"/>
          <w:szCs w:val="24"/>
          <w:shd w:val="clear" w:color="auto" w:fill="FFFF00"/>
          <w:rtl/>
        </w:rPr>
        <w:t>مختلف مستويات أنظمة العمل</w:t>
      </w:r>
      <w:r w:rsidRPr="00244CE4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 xml:space="preserve"> الإنساني</w:t>
      </w:r>
      <w:r w:rsidR="009B13E4" w:rsidRPr="00244CE4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>.</w:t>
      </w:r>
      <w:r w:rsidRPr="00244CE4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 xml:space="preserve"> </w:t>
      </w:r>
    </w:p>
    <w:p w14:paraId="65D10B40" w14:textId="77777777" w:rsidR="00F858EF" w:rsidRPr="004B5057" w:rsidRDefault="00244CE4" w:rsidP="00F858EF">
      <w:pPr>
        <w:bidi/>
        <w:jc w:val="both"/>
        <w:rPr>
          <w:rFonts w:asciiTheme="majorHAnsi" w:hAnsiTheme="majorHAnsi" w:cstheme="majorHAnsi"/>
          <w:sz w:val="28"/>
          <w:szCs w:val="28"/>
        </w:rPr>
      </w:pPr>
      <w:r w:rsidRPr="00F858EF">
        <w:rPr>
          <w:rFonts w:asciiTheme="majorHAnsi" w:hAnsiTheme="majorHAnsi" w:cstheme="majorHAnsi"/>
          <w:sz w:val="24"/>
          <w:szCs w:val="24"/>
          <w:highlight w:val="yellow"/>
          <w:rtl/>
          <w:lang w:bidi="ar"/>
        </w:rPr>
        <w:t xml:space="preserve">يشكل الأطفال الشريحة الأكبر بين السكان المتضررين من الأزمات الإنسانية، ولكن حاجتهم الخاصة إلى الحماية يتم </w:t>
      </w:r>
      <w:r w:rsidR="00F858EF" w:rsidRPr="00F858EF">
        <w:rPr>
          <w:rFonts w:asciiTheme="majorHAnsi" w:hAnsiTheme="majorHAnsi" w:cstheme="majorHAnsi"/>
          <w:sz w:val="24"/>
          <w:szCs w:val="24"/>
          <w:highlight w:val="yellow"/>
          <w:rtl/>
          <w:lang w:bidi="ar"/>
        </w:rPr>
        <w:t>تجاهلها إلى</w:t>
      </w:r>
      <w:r w:rsidRPr="00F858EF">
        <w:rPr>
          <w:rFonts w:asciiTheme="majorHAnsi" w:hAnsiTheme="majorHAnsi" w:cstheme="majorHAnsi"/>
          <w:sz w:val="24"/>
          <w:szCs w:val="24"/>
          <w:highlight w:val="yellow"/>
          <w:rtl/>
          <w:lang w:bidi="ar"/>
        </w:rPr>
        <w:t xml:space="preserve"> حد كبير ضمن خطط الاستجابة الإنسانية والدعوات المرتبطة بها، وهو ما يترجم عادةً إلى مستويات أقل من الاهتمام وموارد أقل. </w:t>
      </w:r>
      <w:r w:rsidR="00F858EF" w:rsidRPr="00F858EF">
        <w:rPr>
          <w:rFonts w:asciiTheme="majorHAnsi" w:hAnsiTheme="majorHAnsi" w:cstheme="majorHAnsi"/>
          <w:color w:val="000000"/>
          <w:sz w:val="24"/>
          <w:szCs w:val="24"/>
          <w:highlight w:val="yellow"/>
          <w:shd w:val="clear" w:color="auto" w:fill="FFFF00"/>
          <w:rtl/>
        </w:rPr>
        <w:t xml:space="preserve">ومع ذلك، فإن </w:t>
      </w:r>
      <w:r w:rsidR="00F858EF" w:rsidRPr="00F858EF">
        <w:rPr>
          <w:rFonts w:asciiTheme="majorHAnsi" w:hAnsiTheme="majorHAnsi" w:cstheme="majorHAnsi"/>
          <w:sz w:val="24"/>
          <w:szCs w:val="24"/>
          <w:highlight w:val="yellow"/>
          <w:rtl/>
          <w:lang w:bidi="ar"/>
        </w:rPr>
        <w:t>جميع الجهات الفاعلة الإنسانية تتحمل مسؤولية حماية الأطفال ودعم حقوقهم</w:t>
      </w:r>
      <w:r w:rsidR="00F858EF" w:rsidRPr="00F858EF">
        <w:rPr>
          <w:rFonts w:asciiTheme="majorHAnsi" w:hAnsiTheme="majorHAnsi" w:cstheme="majorHAnsi"/>
          <w:sz w:val="24"/>
          <w:szCs w:val="24"/>
          <w:highlight w:val="yellow"/>
          <w:rtl/>
          <w:lang w:bidi="ar"/>
        </w:rPr>
        <w:t xml:space="preserve">. وفي إطار </w:t>
      </w:r>
      <w:hyperlink r:id="rId9" w:history="1">
        <w:r w:rsidR="00F858EF" w:rsidRPr="00F858EF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rtl/>
            <w:lang w:bidi="ar"/>
          </w:rPr>
          <w:t>سياسة الحماية الصادرة عن اللجنة الدائمة المشتركة بين الوكالات (٢٠١٦) (</w:t>
        </w:r>
        <w:r w:rsidR="00F858EF" w:rsidRPr="00F858EF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 w:bidi="ar"/>
          </w:rPr>
          <w:t>IASC</w:t>
        </w:r>
        <w:r w:rsidR="00F858EF" w:rsidRPr="00F858EF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rtl/>
            <w:lang w:val="en-US"/>
          </w:rPr>
          <w:t>)</w:t>
        </w:r>
      </w:hyperlink>
      <w:r w:rsidR="00F858EF" w:rsidRPr="00F858EF">
        <w:rPr>
          <w:rFonts w:asciiTheme="majorHAnsi" w:hAnsiTheme="majorHAnsi" w:cstheme="majorHAnsi"/>
          <w:sz w:val="24"/>
          <w:szCs w:val="24"/>
          <w:highlight w:val="yellow"/>
          <w:rtl/>
          <w:lang w:val="en-US"/>
        </w:rPr>
        <w:t xml:space="preserve">، والتي جرت مراجعتها مؤخراً، فإن هذه الجهات تتحمل أيضاً مسؤولية </w:t>
      </w:r>
      <w:r w:rsidR="00F858EF" w:rsidRPr="00F858EF">
        <w:rPr>
          <w:rFonts w:asciiTheme="majorHAnsi" w:hAnsiTheme="majorHAnsi" w:cstheme="majorHAnsi"/>
          <w:color w:val="000000"/>
          <w:sz w:val="24"/>
          <w:szCs w:val="24"/>
          <w:highlight w:val="yellow"/>
          <w:shd w:val="clear" w:color="auto" w:fill="FFFF00"/>
          <w:rtl/>
        </w:rPr>
        <w:t xml:space="preserve">وضع الحماية في </w:t>
      </w:r>
      <w:r w:rsidR="00F858EF" w:rsidRPr="00F858EF">
        <w:rPr>
          <w:rFonts w:asciiTheme="majorHAnsi" w:hAnsiTheme="majorHAnsi" w:cstheme="majorHAnsi"/>
          <w:color w:val="000000"/>
          <w:sz w:val="24"/>
          <w:szCs w:val="24"/>
          <w:highlight w:val="yellow"/>
          <w:shd w:val="clear" w:color="auto" w:fill="FFFF00"/>
          <w:rtl/>
        </w:rPr>
        <w:t xml:space="preserve">المركز، وفي </w:t>
      </w:r>
      <w:r w:rsidR="00F858EF" w:rsidRPr="00F858EF">
        <w:rPr>
          <w:rFonts w:asciiTheme="majorHAnsi" w:hAnsiTheme="majorHAnsi" w:cstheme="majorHAnsi"/>
          <w:color w:val="000000"/>
          <w:sz w:val="24"/>
          <w:szCs w:val="24"/>
          <w:highlight w:val="yellow"/>
          <w:shd w:val="clear" w:color="auto" w:fill="FFFF00"/>
          <w:rtl/>
        </w:rPr>
        <w:t>قلب العمل الإنساني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 xml:space="preserve">. </w:t>
      </w:r>
      <w:r w:rsidR="00F858EF" w:rsidRPr="004B5057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يعني 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 xml:space="preserve">هذا </w:t>
      </w:r>
      <w:r w:rsidR="00F858EF" w:rsidRPr="004B5057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أن 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ال</w:t>
      </w:r>
      <w:r w:rsidR="00F858EF" w:rsidRPr="004B5057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منسقي</w:t>
      </w:r>
      <w:r w:rsidR="00F858EF" w:rsidRPr="004B5057">
        <w:rPr>
          <w:rFonts w:asciiTheme="majorHAnsi" w:hAnsiTheme="majorHAnsi" w:cstheme="majorHAnsi" w:hint="eastAsia"/>
          <w:color w:val="000000"/>
          <w:sz w:val="24"/>
          <w:szCs w:val="24"/>
          <w:shd w:val="clear" w:color="auto" w:fill="FFFF00"/>
          <w:rtl/>
        </w:rPr>
        <w:t>ن</w:t>
      </w:r>
      <w:r w:rsidR="00F858EF" w:rsidRPr="004B5057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 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 xml:space="preserve">العاملين في </w:t>
      </w:r>
      <w:r w:rsidR="00F858EF" w:rsidRPr="004B5057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الشؤون الإنسانية، والفرق 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 xml:space="preserve">الإنسانية </w:t>
      </w:r>
      <w:r w:rsidR="00F858EF" w:rsidRPr="004B5057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>القُطرية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 xml:space="preserve">، والقطاعات المختلفة، كلها يجب أن تعمل </w:t>
      </w:r>
      <w:r w:rsidR="00F858EF" w:rsidRPr="004B5057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>لضمان أن "حماية جميع الأشخاص المتضررين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،</w:t>
      </w:r>
      <w:r w:rsidR="00F858EF" w:rsidRPr="004B5057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 والمعرضين للخطر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 xml:space="preserve">، هي ما تملي عملية صناعة القرار </w:t>
      </w:r>
      <w:r w:rsidR="00F858EF" w:rsidRPr="004B5057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والاستجابة الإنسانية، بما في ذلك 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التواصل</w:t>
      </w:r>
      <w:r w:rsidR="00F858EF" w:rsidRPr="004B5057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 مع </w:t>
      </w:r>
      <w:r w:rsidR="00F858E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 xml:space="preserve">جميع الأطراف المنخرطة في الصراع من الحكومات والجهات غير الحكومية". </w:t>
      </w:r>
    </w:p>
    <w:p w14:paraId="219D8E8E" w14:textId="1FA98CA4" w:rsidR="00F858EF" w:rsidRPr="00F858EF" w:rsidRDefault="00F858EF" w:rsidP="00244CE4">
      <w:pPr>
        <w:bidi/>
        <w:jc w:val="both"/>
        <w:rPr>
          <w:rFonts w:asciiTheme="majorHAnsi" w:hAnsiTheme="majorHAnsi" w:cstheme="majorHAnsi"/>
          <w:sz w:val="24"/>
          <w:szCs w:val="24"/>
          <w:rtl/>
          <w:lang w:bidi="ar"/>
        </w:rPr>
      </w:pPr>
    </w:p>
    <w:p w14:paraId="547811B1" w14:textId="2CA44FF4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ت</w:t>
      </w:r>
      <w:r w:rsidR="00F858EF">
        <w:rPr>
          <w:rFonts w:asciiTheme="majorHAnsi" w:hAnsiTheme="majorHAnsi" w:cstheme="majorHAnsi" w:hint="cs"/>
          <w:color w:val="000000"/>
          <w:shd w:val="clear" w:color="auto" w:fill="FFFF00"/>
          <w:rtl/>
        </w:rPr>
        <w:t>ُ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برز الأهمية المركزية للأطفال وحمايتهم الحاجة </w:t>
      </w:r>
      <w:r w:rsidR="00F858EF">
        <w:rPr>
          <w:rFonts w:asciiTheme="majorHAnsi" w:hAnsiTheme="majorHAnsi" w:cstheme="majorHAnsi" w:hint="cs"/>
          <w:color w:val="000000"/>
          <w:shd w:val="clear" w:color="auto" w:fill="FFFF00"/>
          <w:rtl/>
        </w:rPr>
        <w:t>القصوى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</w:t>
      </w:r>
      <w:r w:rsidR="00F858EF">
        <w:rPr>
          <w:rFonts w:asciiTheme="majorHAnsi" w:hAnsiTheme="majorHAnsi" w:cstheme="majorHAnsi" w:hint="cs"/>
          <w:color w:val="000000"/>
          <w:shd w:val="clear" w:color="auto" w:fill="FFFF00"/>
          <w:rtl/>
        </w:rPr>
        <w:t>ل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إعطاء الأولوية للأطفال، على </w:t>
      </w:r>
      <w:r w:rsidR="00F858E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أوسع نطاق ممكن، بغية حمايتهم وضمان </w:t>
      </w:r>
      <w:proofErr w:type="gramStart"/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رفاههم</w:t>
      </w:r>
      <w:proofErr w:type="gramEnd"/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،</w:t>
      </w:r>
      <w:r w:rsidR="00F858E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وذلك عبر النظام الإنساني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على وجه التحديد. نحن نعرف كيف نحمي الأطفال، وهناك الكثير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مما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يتم القيام به 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>فعلاً في هذا الصدد،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ولكن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لكي تكون 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>أنظمة حماية الطفل فعالة حقاً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، 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فإنها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تتطلب المشاركة بشكل جماعي مع الجهات الفاعلة المحلية و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العمل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عبر القطاعات 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المختلفة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لتحقيق نتائج مفيدة ومستدامة 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في سياق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حماية الطفل.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تطلب ذلك أيضاً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ضمان التركيز 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المتواصل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على </w:t>
      </w:r>
      <w:r w:rsidR="00B73A5F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موضوع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الوقاية والمساءلة تجاه الأطفال.</w:t>
      </w:r>
    </w:p>
    <w:p w14:paraId="1D4BA68B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4A4A4A"/>
          <w:shd w:val="clear" w:color="auto" w:fill="FFFF00"/>
        </w:rPr>
        <w:t> </w:t>
      </w:r>
    </w:p>
    <w:p w14:paraId="7A40E3E8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b/>
          <w:bCs/>
          <w:color w:val="434343"/>
          <w:shd w:val="clear" w:color="auto" w:fill="FFFF00"/>
          <w:rtl/>
        </w:rPr>
        <w:t>أسئلة التركيز:</w:t>
      </w:r>
    </w:p>
    <w:p w14:paraId="26742B13" w14:textId="6181E7AA" w:rsidR="009B13E4" w:rsidRPr="00B73A5F" w:rsidRDefault="009B13E4" w:rsidP="00B73A5F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ما الذي يمكن أن يفعله 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قطاع 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حماية الطفل والقطاع الإنساني للوصول بشكل أفضل إلى الجهات الفاعلة غير العاملة في مجال الحماية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، وذلك في إطار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الجهود المبذولة 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لجعل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العمل </w:t>
      </w:r>
      <w:proofErr w:type="spellStart"/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متمحوراً</w:t>
      </w:r>
      <w:proofErr w:type="spellEnd"/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بشكل أفضل 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حول الأطفال و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بحيث يتم 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تقديم خدمات متكاملة؟</w:t>
      </w:r>
    </w:p>
    <w:p w14:paraId="51A5520A" w14:textId="1FE556B1" w:rsidR="009B13E4" w:rsidRPr="00B73A5F" w:rsidRDefault="00B73A5F" w:rsidP="00B73A5F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ما هي الممارسات التي تعتبر </w:t>
      </w:r>
      <w:r w:rsidR="009B13E4"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جيدة </w:t>
      </w:r>
      <w:r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في إطار</w:t>
      </w:r>
      <w:r w:rsidR="009B13E4"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مركزية الأطفال وحمايتهم؟ هل توجد أمثلة على متى وأين تأكدنا من الأولوية </w:t>
      </w:r>
      <w:r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تُعطى فعلاً </w:t>
      </w:r>
      <w:r w:rsidR="009B13E4"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لاحتياجات الأطفال، بما في ذلك حمايتهم، بشكل مركزي في الاستجابة الإنسانية وإدراجها </w:t>
      </w:r>
      <w:r w:rsidR="009B13E4"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lastRenderedPageBreak/>
        <w:t xml:space="preserve">باستمرار في عمل القطاعات الأخرى؟ ما هي العوامل التي </w:t>
      </w:r>
      <w:r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أسهمت في تحقيق ه</w:t>
      </w:r>
      <w:r w:rsidR="009B13E4"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ذا النجاح، وكيف تمت معالجة العوائق؟ هل أدى ذلك إلى أي </w:t>
      </w:r>
      <w:r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درجة من تحسين ال</w:t>
      </w:r>
      <w:r w:rsidR="009B13E4"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قدرة على حشد أموال إضافية لحماية الطفل؟</w:t>
      </w:r>
    </w:p>
    <w:p w14:paraId="4E49372D" w14:textId="28FF8FD3" w:rsidR="009B13E4" w:rsidRPr="00B73A5F" w:rsidRDefault="009B13E4" w:rsidP="00B73A5F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ما هو الدور الذي يمكن أن تلعبه 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المناصرة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في تعزيز الالتزامات تجاه مركزية الحماية وضمان أن يكون الأطفال 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دائماً في المحور وفي المركز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في جميع الاستجابات الإنسانية؟</w:t>
      </w:r>
    </w:p>
    <w:p w14:paraId="69D6A89D" w14:textId="74CFEEAF" w:rsidR="009B13E4" w:rsidRPr="00B73A5F" w:rsidRDefault="009B13E4" w:rsidP="00B73A5F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كيف يمكن إشراك المجتمع والمنظمات المحلية والوطنية والحكومات بشكل هادف وفعال في ضمان مركزية الأطفال وحمايتهم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، بحيث يكون ذلك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جزء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اً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لا يتجزأ من 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صناعة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</w:t>
      </w:r>
      <w:proofErr w:type="gramStart"/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السياسات</w:t>
      </w:r>
      <w:proofErr w:type="gramEnd"/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والتخطيط و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وضع الموازنات 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والتنفيذ؟</w:t>
      </w:r>
    </w:p>
    <w:p w14:paraId="6B0F851F" w14:textId="714D2A05" w:rsidR="009B13E4" w:rsidRPr="00B73A5F" w:rsidRDefault="009B13E4" w:rsidP="00B73A5F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ما هو المطلوب لتعزيز مركزية الأطفال وحمايتهم: هل 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ثمة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استراتيجيات 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معينة يمكنها الدفع تجاه المزيد من 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المساءلة والشفافية و</w:t>
      </w:r>
      <w:r w:rsidR="00B73A5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تعزيز دور الريادة في </w:t>
      </w:r>
      <w:r w:rsidRPr="00B73A5F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حماية جميع الأطفال في العمل الإنساني؟</w:t>
      </w:r>
    </w:p>
    <w:p w14:paraId="4D72DA4A" w14:textId="31D71A74" w:rsidR="009B13E4" w:rsidRPr="00D769DA" w:rsidRDefault="006D7BFC" w:rsidP="00D769DA">
      <w:pPr>
        <w:pStyle w:val="a2"/>
        <w:rPr>
          <w:rtl/>
        </w:rPr>
      </w:pPr>
      <w:bookmarkStart w:id="5" w:name="_Toc126344359"/>
      <w:r w:rsidRPr="00D769DA">
        <w:rPr>
          <w:rFonts w:hint="cs"/>
          <w:rtl/>
        </w:rPr>
        <w:t>صياغة وتشكيل</w:t>
      </w:r>
      <w:r w:rsidRPr="00D769DA">
        <w:rPr>
          <w:rtl/>
        </w:rPr>
        <w:t xml:space="preserve"> الملخص الخاص بك </w:t>
      </w:r>
      <w:r w:rsidRPr="00D769DA">
        <w:rPr>
          <w:rFonts w:hint="cs"/>
          <w:rtl/>
        </w:rPr>
        <w:t xml:space="preserve">ليلائم القضايا </w:t>
      </w:r>
      <w:r w:rsidR="009B13E4" w:rsidRPr="00D769DA">
        <w:rPr>
          <w:rtl/>
        </w:rPr>
        <w:t>الأخرى التي أثارها مجتمعنا</w:t>
      </w:r>
      <w:bookmarkEnd w:id="5"/>
    </w:p>
    <w:p w14:paraId="4A2D359A" w14:textId="35C0CEF8" w:rsidR="009B13E4" w:rsidRPr="004B5057" w:rsidRDefault="006D7BFC" w:rsidP="009B13E4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rtl/>
        </w:rPr>
      </w:pP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نتوقع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بأن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تجد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المحاور التالية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مثيرة للاهتمام للتفكير فيها فيما يتعلق بموضوع الاجتماع السنوي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لهذا العام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.</w:t>
      </w:r>
    </w:p>
    <w:p w14:paraId="436E444A" w14:textId="7FD54255" w:rsidR="009B13E4" w:rsidRPr="00BB69BF" w:rsidRDefault="009B13E4" w:rsidP="00BB69BF">
      <w:pPr>
        <w:pStyle w:val="Heading3"/>
        <w:bidi/>
        <w:jc w:val="both"/>
        <w:rPr>
          <w:rFonts w:asciiTheme="majorHAnsi" w:hAnsiTheme="majorHAnsi" w:cstheme="majorHAnsi"/>
          <w:sz w:val="32"/>
          <w:szCs w:val="32"/>
          <w:rtl/>
        </w:rPr>
      </w:pPr>
      <w:r w:rsidRPr="004B5057">
        <w:rPr>
          <w:rFonts w:asciiTheme="majorHAnsi" w:hAnsiTheme="majorHAnsi" w:cstheme="majorHAnsi"/>
          <w:color w:val="4A86E8"/>
          <w:shd w:val="clear" w:color="auto" w:fill="FFFF00"/>
          <w:rtl/>
        </w:rPr>
        <w:t>المساءلة تجاه الأطفال.</w:t>
      </w:r>
      <w:r w:rsidRPr="004B5057">
        <w:rPr>
          <w:rFonts w:asciiTheme="majorHAnsi" w:hAnsiTheme="majorHAnsi" w:cstheme="majorHAnsi"/>
          <w:i/>
          <w:iCs/>
          <w:shd w:val="clear" w:color="auto" w:fill="FFFF00"/>
          <w:rtl/>
        </w:rPr>
        <w:t xml:space="preserve"> </w:t>
      </w:r>
      <w:r w:rsidRPr="00BB69BF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>يتمثل هدف استراتيجية التحالف في</w:t>
      </w:r>
      <w:r w:rsidR="00BB69B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ما يتعلق</w:t>
      </w:r>
      <w:r w:rsidRPr="00BB69BF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 </w:t>
      </w:r>
      <w:r w:rsidR="00BB69B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ب</w:t>
      </w:r>
      <w:r w:rsidRPr="00BB69BF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المساءلة </w:t>
      </w:r>
      <w:r w:rsidR="00BB69BF"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تجاه</w:t>
      </w:r>
      <w:r w:rsidRPr="00BB69BF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 الأطفال في أن تكون </w:t>
      </w:r>
      <w:r w:rsidRPr="00BB69BF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>جميع البرامج الإنسانية خاضعة للمساءلة أمام الأطفال وتضمن مشاركتهم الهادفة والمنصفة.</w:t>
      </w:r>
    </w:p>
    <w:p w14:paraId="783EA192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</w:rPr>
        <w:t> </w:t>
      </w:r>
    </w:p>
    <w:p w14:paraId="15C96450" w14:textId="1D73AC4B" w:rsidR="009B13E4" w:rsidRPr="00F111DD" w:rsidRDefault="00F111DD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تتمركز أهمية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المساءلة أمام السكان المتضررين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ضمن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مراكز العمل الإنساني حول</w:t>
      </w:r>
      <w:hyperlink r:id="rId10" w:history="1">
        <w:r w:rsidR="009B13E4" w:rsidRPr="00F111DD">
          <w:rPr>
            <w:rStyle w:val="Hyperlink"/>
            <w:rFonts w:asciiTheme="majorHAnsi" w:hAnsiTheme="majorHAnsi" w:cstheme="majorHAnsi"/>
            <w:color w:val="222222"/>
            <w:shd w:val="clear" w:color="auto" w:fill="FFFF00"/>
            <w:rtl/>
          </w:rPr>
          <w:t xml:space="preserve"> </w:t>
        </w:r>
        <w:r w:rsidR="009B13E4" w:rsidRPr="00F111DD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>التزامات اللجنة الدائمة المشتركة بين الوكالات</w:t>
        </w:r>
      </w:hyperlink>
      <w:r w:rsidR="009B13E4" w:rsidRPr="00F111DD">
        <w:rPr>
          <w:rFonts w:asciiTheme="majorHAnsi" w:hAnsiTheme="majorHAnsi" w:cstheme="majorHAnsi"/>
          <w:color w:val="1155CC"/>
          <w:u w:val="single"/>
          <w:shd w:val="clear" w:color="auto" w:fill="FFFF00"/>
          <w:rtl/>
        </w:rPr>
        <w:t xml:space="preserve"> </w:t>
      </w:r>
      <w:r>
        <w:rPr>
          <w:rFonts w:asciiTheme="majorHAnsi" w:hAnsiTheme="majorHAnsi" w:cstheme="majorHAnsi" w:hint="cs"/>
          <w:color w:val="1155CC"/>
          <w:u w:val="single"/>
          <w:shd w:val="clear" w:color="auto" w:fill="FFFF00"/>
          <w:rtl/>
        </w:rPr>
        <w:t>و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التي تهدف إلى تعزيز ثقافة المساءلة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بغية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تقديم استجابة إنسانية أكثر أخلاقية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وأكثر التزاماً بالمبادئ وتضمن كرامة المستفيدين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.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وفي هذا السياق فإن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جميع الجهات الفاعلة الإنسانية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لديها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واجب تجاه الأطفال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يتمثل في ح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مايتهم، </w:t>
      </w:r>
      <w:hyperlink r:id="rId11" w:history="1">
        <w:r w:rsidR="009B13E4" w:rsidRPr="00F111DD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>و</w:t>
        </w:r>
        <w:r>
          <w:rPr>
            <w:rStyle w:val="Hyperlink"/>
            <w:rFonts w:asciiTheme="majorHAnsi" w:hAnsiTheme="majorHAnsi" w:cstheme="majorHAnsi" w:hint="cs"/>
            <w:color w:val="1155CC"/>
            <w:shd w:val="clear" w:color="auto" w:fill="FFFF00"/>
            <w:rtl/>
          </w:rPr>
          <w:t>صونهم</w:t>
        </w:r>
      </w:hyperlink>
      <w:r>
        <w:rPr>
          <w:rFonts w:asciiTheme="majorHAnsi" w:hAnsiTheme="majorHAnsi" w:cstheme="majorHAnsi" w:hint="cs"/>
          <w:rtl/>
        </w:rPr>
        <w:t xml:space="preserve">، </w:t>
      </w:r>
      <w:hyperlink r:id="rId12" w:history="1">
        <w:r w:rsidR="009B13E4" w:rsidRPr="00F111DD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 xml:space="preserve"> </w:t>
        </w:r>
        <w:r>
          <w:rPr>
            <w:rStyle w:val="Hyperlink"/>
            <w:rFonts w:asciiTheme="majorHAnsi" w:hAnsiTheme="majorHAnsi" w:cstheme="majorHAnsi" w:hint="cs"/>
            <w:color w:val="1155CC"/>
            <w:shd w:val="clear" w:color="auto" w:fill="FFFF00"/>
            <w:rtl/>
          </w:rPr>
          <w:t xml:space="preserve">وحمايتهم </w:t>
        </w:r>
        <w:r w:rsidR="009B13E4" w:rsidRPr="00F111DD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>من الاعتداء والاستغلال الجنسيين، وإدراجهم</w:t>
        </w:r>
      </w:hyperlink>
      <w:r w:rsidR="009B13E4" w:rsidRPr="00F111DD">
        <w:rPr>
          <w:rFonts w:asciiTheme="majorHAnsi" w:hAnsiTheme="majorHAnsi" w:cstheme="majorHAnsi"/>
          <w:color w:val="1155CC"/>
          <w:u w:val="single"/>
          <w:shd w:val="clear" w:color="auto" w:fill="FFFF00"/>
          <w:rtl/>
        </w:rPr>
        <w:t xml:space="preserve">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في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نظم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>المساءلة الإنسانية وإجراءات حماية اللاجئين. يجب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 في هذا السياق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إشراك الأطفال بشكل هادف، والتشاور معهم، وال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عمل معهم وذلك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من خلال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أنشطة ملائمة للفئات العمرية المختلفة ومراحل التطور لديهم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. يجب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التخاطب معهم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في الاتصالات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ذات الصلة بأسلوب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>صديق للأطفال و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يسهل عليهم استيعابه وفهمه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.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من الضرورة بمكان أيضاً أن يتم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>إعطاء الأهمية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>ل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>حقوق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 الأطفال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وآرائهم واحتياجاتهم وقدراتهم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>في جميع مستويات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دورة البرنامج الإنساني.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إن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>المشاركة الفعالة والهادفة هي عملية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 بحد ذاتها، وضمان حصول ا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لأطفال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>على هذا الحق يتطلب أن تكون جميع الإجراءات والعمليات التي يتم فيها الاستماع ل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لأطفال ومشاركتهم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>هي عمليات مدروسة و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>جيدة. ومع ذلك، فإن المساءلة تجاه الأطفال تتجاوز مشاركتهم الهادفة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 وهي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>تشمل أيضاً الحاجة ل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تعزيز كفاءاتهم، ورعاية مرونتهم وقدرتهم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وإمساكهم بزمام الأمور،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>وت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غيير 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ديناميكيات القوة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>بالشكل الذي يسمح لل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أطفال </w:t>
      </w:r>
      <w:r w:rsidR="00966AA9">
        <w:rPr>
          <w:rFonts w:asciiTheme="majorHAnsi" w:hAnsiTheme="majorHAnsi" w:cstheme="majorHAnsi" w:hint="cs"/>
          <w:color w:val="222222"/>
          <w:shd w:val="clear" w:color="auto" w:fill="FFFF00"/>
          <w:rtl/>
        </w:rPr>
        <w:t>ب</w:t>
      </w:r>
      <w:r w:rsidR="009B13E4" w:rsidRPr="00F111DD">
        <w:rPr>
          <w:rFonts w:asciiTheme="majorHAnsi" w:hAnsiTheme="majorHAnsi" w:cstheme="majorHAnsi"/>
          <w:color w:val="222222"/>
          <w:shd w:val="clear" w:color="auto" w:fill="FFFF00"/>
          <w:rtl/>
        </w:rPr>
        <w:t>مساءلة أصحاب المصلحة والمسؤولين.</w:t>
      </w:r>
    </w:p>
    <w:p w14:paraId="6A1A17B8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222222"/>
          <w:shd w:val="clear" w:color="auto" w:fill="FFFF00"/>
        </w:rPr>
        <w:t> </w:t>
      </w:r>
    </w:p>
    <w:p w14:paraId="060CD2B3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b/>
          <w:bCs/>
          <w:color w:val="434343"/>
          <w:shd w:val="clear" w:color="auto" w:fill="FFFF00"/>
          <w:rtl/>
        </w:rPr>
        <w:t>أسئلة التركيز:</w:t>
      </w:r>
    </w:p>
    <w:p w14:paraId="34FBE33C" w14:textId="62788B57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ما هي الممارسات الجيدة التي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يمكن تلمسها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لدى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الجهات المانحة وصناع القرار والجهات الفاعلة الإنسانية من حيث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جعل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آليات المساءلة تشمل بشكل </w:t>
      </w:r>
      <w:r w:rsidR="00966AA9" w:rsidRP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منهجي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</w:t>
      </w:r>
      <w:r w:rsidR="00966AA9"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الأطفال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وحمايتهم</w:t>
      </w:r>
      <w:r w:rsidR="00966AA9" w:rsidRP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،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وتتضمن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التشاور المباشر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معهم للحصول على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وجهات نظرهم؟ ما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هي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الع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قبات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المتبقية؟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و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ما هي عواقب التقاعس عن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المبادرة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و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العمل؟</w:t>
      </w:r>
    </w:p>
    <w:p w14:paraId="3E495634" w14:textId="283D30B7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كيف يمكن لقطاع حماية الطفل زيادة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ال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موارد و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ال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قدر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ات لدى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الجهات الفاعلة الإنسانية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بحيث تتعزز قدرتها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على تقديم الدعم الفعال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لشرائح متنوعة من ا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لأطفال والشباب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،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للمشاركة بشكل هادف ومنصف في دورة البرنامج والقرارات التي تؤثر على حياتهم؟ كيف يمكن أن يؤثر ذلك على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ضمان أن تقوم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التدخلات الشاملة </w:t>
      </w:r>
      <w:r w:rsid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بوضع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الأطفال في المركز؟</w:t>
      </w:r>
    </w:p>
    <w:p w14:paraId="1E7CE7D4" w14:textId="2772544D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lastRenderedPageBreak/>
        <w:t xml:space="preserve">هل 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تعمد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التقييمات الإنسانية وتحليلات المخاطر 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على تحديد و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فهم المخاطر وعوامل الحماية التي يتعرض لها الأطفال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بشكل نشط وفعال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؟ هل 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تكفي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النتائج 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المستخلصة لتوجيه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البرامج الإنسانية والتمويل والقرارات التي نحتاجها؟</w:t>
      </w:r>
    </w:p>
    <w:p w14:paraId="38D668D0" w14:textId="7A613833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ما هي الأمثلة التي 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نملكها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لإدراج أصوات الأطفال في جهود الوقاية والاستجابة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بما من شأنه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تعزيز رفاه الأطفال وحمايتهم وما هي النتائج؟</w:t>
      </w:r>
    </w:p>
    <w:p w14:paraId="147FC144" w14:textId="4B70A246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ما هي إجراءات المساءلة التي نستخدمها والتي تكون صديقة للأطفال/يقودها الأطفال، و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التي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تتجاوز آليات الشكاوى والتعليقات، مثل أدوات 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ال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مراقبة 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والرصد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بعد التوزيع، ومسارات </w:t>
      </w:r>
      <w:r w:rsidR="00030D5C" w:rsidRP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الإحالة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؟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ما هي الخطوات العملية المتبعة؟ ما هي الموارد المطلوبة؟</w:t>
      </w:r>
    </w:p>
    <w:p w14:paraId="04260F0B" w14:textId="10762B0B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كيف نشرك الأطفال والمجتمعات التي نعمل معها 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بحيث يمكننا تطوير برامج فعالة ل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حماية الطفل مصممة </w:t>
      </w:r>
      <w:r w:rsidR="00030D5C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للمجتمع المعني وموجهة إليه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؟ ما هي المعوقات؟ كيف يمكننا التواصل بشكل أفضل حول قضايا حماية الطفل المعقدة؟</w:t>
      </w:r>
    </w:p>
    <w:p w14:paraId="431BDB75" w14:textId="6C581608" w:rsidR="009B13E4" w:rsidRPr="002511E2" w:rsidRDefault="002511E2" w:rsidP="009B13E4">
      <w:pPr>
        <w:pStyle w:val="Heading3"/>
        <w:bidi/>
        <w:jc w:val="both"/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cstheme="majorHAnsi" w:hint="cs"/>
          <w:color w:val="4A86E8"/>
          <w:shd w:val="clear" w:color="auto" w:fill="FFFF00"/>
          <w:rtl/>
        </w:rPr>
        <w:t>ال</w:t>
      </w:r>
      <w:r w:rsidR="009B13E4" w:rsidRPr="004B5057">
        <w:rPr>
          <w:rFonts w:asciiTheme="majorHAnsi" w:hAnsiTheme="majorHAnsi" w:cstheme="majorHAnsi"/>
          <w:color w:val="4A86E8"/>
          <w:shd w:val="clear" w:color="auto" w:fill="FFFF00"/>
          <w:rtl/>
        </w:rPr>
        <w:t xml:space="preserve">وقاية. </w:t>
      </w:r>
      <w:r w:rsidRPr="00BB69BF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>يتمثل هدف استراتيجية التحالف في</w:t>
      </w:r>
      <w:r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ما يتعلق</w:t>
      </w:r>
      <w:r w:rsidRPr="00BB69BF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 </w:t>
      </w:r>
      <w:r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ب</w:t>
      </w:r>
      <w:r w:rsidRPr="00BB69BF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المساءلة </w:t>
      </w:r>
      <w:r>
        <w:rPr>
          <w:rFonts w:asciiTheme="majorHAnsi" w:hAnsiTheme="majorHAnsi" w:cstheme="majorHAnsi" w:hint="cs"/>
          <w:color w:val="000000"/>
          <w:sz w:val="24"/>
          <w:szCs w:val="24"/>
          <w:shd w:val="clear" w:color="auto" w:fill="FFFF00"/>
          <w:rtl/>
        </w:rPr>
        <w:t>تجاه</w:t>
      </w:r>
      <w:r w:rsidRPr="00BB69BF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 الأطفال </w:t>
      </w:r>
      <w:r w:rsidR="009B13E4" w:rsidRPr="002511E2">
        <w:rPr>
          <w:rFonts w:asciiTheme="majorHAnsi" w:hAnsiTheme="majorHAnsi" w:cstheme="majorHAnsi"/>
          <w:color w:val="000000"/>
          <w:sz w:val="24"/>
          <w:szCs w:val="24"/>
          <w:shd w:val="clear" w:color="auto" w:fill="FFFF00"/>
          <w:rtl/>
        </w:rPr>
        <w:t xml:space="preserve">في </w:t>
      </w:r>
      <w:r w:rsidR="009B13E4" w:rsidRPr="002511E2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 xml:space="preserve">فهم الوقاية وإعطاؤها الأولوية كعنصر </w:t>
      </w:r>
      <w:r>
        <w:rPr>
          <w:rFonts w:asciiTheme="majorHAnsi" w:hAnsiTheme="majorHAnsi" w:cstheme="majorHAnsi" w:hint="cs"/>
          <w:i/>
          <w:iCs/>
          <w:color w:val="000000"/>
          <w:sz w:val="24"/>
          <w:szCs w:val="24"/>
          <w:shd w:val="clear" w:color="auto" w:fill="FFFF00"/>
          <w:rtl/>
        </w:rPr>
        <w:t>أساسي وحاسم من عناصر</w:t>
      </w:r>
      <w:r w:rsidR="009B13E4" w:rsidRPr="002511E2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 xml:space="preserve"> حماية الطفل عبر العمل الإنساني.</w:t>
      </w:r>
    </w:p>
    <w:p w14:paraId="1EBEF5C4" w14:textId="30BF6463" w:rsidR="009B13E4" w:rsidRPr="004B5057" w:rsidRDefault="00C921AA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تعكس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الوقاية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منهجاً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أكثر كرامة وأخلاقية للعمل الإنساني حيث يقع على عاتق العاملين في المجال الإنساني واجب أخلاقي يتمثل في عدم التسبب في أي ضرر ومنع الضرر حيثما أمكن ذلك.</w:t>
      </w:r>
    </w:p>
    <w:p w14:paraId="1EE72703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222222"/>
          <w:shd w:val="clear" w:color="auto" w:fill="FFFF00"/>
        </w:rPr>
        <w:t> </w:t>
      </w:r>
    </w:p>
    <w:p w14:paraId="24D06A85" w14:textId="568B097E" w:rsidR="009B13E4" w:rsidRPr="004B5057" w:rsidRDefault="00C921AA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لطالما 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>دافع التحالف عن قضية الوقاية بشكل عا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م، وقضية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الوقاية الأولية على وجه الخصوص،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وذلك 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على مدار السنوات الأربع الماضية. وقد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عمل على تطوير</w:t>
      </w:r>
      <w:hyperlink r:id="rId13" w:history="1">
        <w:r w:rsidR="009B13E4" w:rsidRPr="004B5057">
          <w:rPr>
            <w:rStyle w:val="Hyperlink"/>
            <w:rFonts w:asciiTheme="majorHAnsi" w:hAnsiTheme="majorHAnsi" w:cstheme="majorHAnsi"/>
            <w:color w:val="222222"/>
            <w:shd w:val="clear" w:color="auto" w:fill="FFFF00"/>
            <w:rtl/>
          </w:rPr>
          <w:t xml:space="preserve"> </w:t>
        </w:r>
        <w:r w:rsidR="009B13E4" w:rsidRPr="004B5057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>عدد من المنتجات ال</w:t>
        </w:r>
        <w:r>
          <w:rPr>
            <w:rStyle w:val="Hyperlink"/>
            <w:rFonts w:asciiTheme="majorHAnsi" w:hAnsiTheme="majorHAnsi" w:cstheme="majorHAnsi" w:hint="cs"/>
            <w:color w:val="1155CC"/>
            <w:shd w:val="clear" w:color="auto" w:fill="FFFF00"/>
            <w:rtl/>
          </w:rPr>
          <w:t>فنية ذات الصلة بالوقاية</w:t>
        </w:r>
        <w:r w:rsidR="009B13E4" w:rsidRPr="004B5057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>، بما في ذلك المواد التعليمية،</w:t>
        </w:r>
      </w:hyperlink>
      <w:r w:rsidR="009B13E4" w:rsidRPr="004B5057">
        <w:rPr>
          <w:rFonts w:asciiTheme="majorHAnsi" w:hAnsiTheme="majorHAnsi" w:cstheme="majorHAnsi"/>
          <w:color w:val="1155CC"/>
          <w:u w:val="single"/>
          <w:shd w:val="clear" w:color="auto" w:fill="FFFF00"/>
          <w:rtl/>
        </w:rPr>
        <w:t xml:space="preserve">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وذلك ل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دعم قطاع حماية الطفل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لكي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يصبح أكثر تركيزًا على منع الضرر قبل حدوثه. ومع ذلك،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فإن قطاع حماية الطفل لازال إلى اليوم 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>يركز بشكل أساسي على الاستجابة للأضرار بعد حدوثها.</w:t>
      </w:r>
    </w:p>
    <w:p w14:paraId="6A932E48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222222"/>
          <w:shd w:val="clear" w:color="auto" w:fill="FFFF00"/>
        </w:rPr>
        <w:t> </w:t>
      </w:r>
    </w:p>
    <w:p w14:paraId="2B636250" w14:textId="02FA11B5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بالإضافة إلى الحاجة إلى مزيد من الاستثمار في البحث </w:t>
      </w:r>
      <w:r w:rsidR="00C921AA" w:rsidRPr="004B5057">
        <w:rPr>
          <w:rFonts w:asciiTheme="majorHAnsi" w:hAnsiTheme="majorHAnsi" w:cstheme="majorHAnsi" w:hint="cs"/>
          <w:color w:val="222222"/>
          <w:shd w:val="clear" w:color="auto" w:fill="FFFF00"/>
          <w:rtl/>
        </w:rPr>
        <w:t>والأدلة،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</w:t>
      </w:r>
      <w:r w:rsidR="00C921AA">
        <w:rPr>
          <w:rFonts w:asciiTheme="majorHAnsi" w:hAnsiTheme="majorHAnsi" w:cstheme="majorHAnsi" w:hint="cs"/>
          <w:color w:val="222222"/>
          <w:shd w:val="clear" w:color="auto" w:fill="FFFF00"/>
          <w:rtl/>
        </w:rPr>
        <w:t>ثمة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فجوات داخل قطاع حماية الطفل في</w:t>
      </w:r>
      <w:r w:rsidR="00C921AA">
        <w:rPr>
          <w:rFonts w:asciiTheme="majorHAnsi" w:hAnsiTheme="majorHAnsi" w:cstheme="majorHAnsi" w:hint="cs"/>
          <w:color w:val="222222"/>
          <w:shd w:val="clear" w:color="auto" w:fill="FFFF00"/>
          <w:rtl/>
        </w:rPr>
        <w:t>ما يتعلق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</w:t>
      </w:r>
      <w:r w:rsidR="00C921AA">
        <w:rPr>
          <w:rFonts w:asciiTheme="majorHAnsi" w:hAnsiTheme="majorHAnsi" w:cstheme="majorHAnsi" w:hint="cs"/>
          <w:color w:val="222222"/>
          <w:shd w:val="clear" w:color="auto" w:fill="FFFF00"/>
          <w:rtl/>
        </w:rPr>
        <w:t>ب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>فهم مستويات الوقاية والنهج والاستراتيجيات</w:t>
      </w:r>
      <w:r w:rsidR="00C24428"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 المتصلة بها،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</w:t>
      </w:r>
      <w:r w:rsidR="00C24428">
        <w:rPr>
          <w:rFonts w:asciiTheme="majorHAnsi" w:hAnsiTheme="majorHAnsi" w:cstheme="majorHAnsi" w:hint="cs"/>
          <w:color w:val="222222"/>
          <w:shd w:val="clear" w:color="auto" w:fill="FFFF00"/>
          <w:rtl/>
        </w:rPr>
        <w:t>وأيضاً التوعية بها بشكل مناسب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؛ </w:t>
      </w:r>
      <w:r w:rsidR="00C24428">
        <w:rPr>
          <w:rFonts w:asciiTheme="majorHAnsi" w:hAnsiTheme="majorHAnsi" w:cstheme="majorHAnsi" w:hint="cs"/>
          <w:color w:val="222222"/>
          <w:shd w:val="clear" w:color="auto" w:fill="FFFF00"/>
          <w:rtl/>
        </w:rPr>
        <w:t>وكذلك فيما يتعلق ب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كيفية تطبيق </w:t>
      </w:r>
      <w:r w:rsidR="00C24428">
        <w:rPr>
          <w:rFonts w:asciiTheme="majorHAnsi" w:hAnsiTheme="majorHAnsi" w:cstheme="majorHAnsi" w:hint="cs"/>
          <w:color w:val="222222"/>
          <w:shd w:val="clear" w:color="auto" w:fill="FFFF00"/>
          <w:rtl/>
        </w:rPr>
        <w:t>الوقاية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ودمجها في جميع </w:t>
      </w:r>
      <w:r w:rsidR="00C24428"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مراحل 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>دورة البرنامج؛ و</w:t>
      </w:r>
      <w:r w:rsidR="00C24428"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كيفية 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تحديد </w:t>
      </w:r>
      <w:r w:rsidR="00C24428"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المداخل 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والمسارات لدعم الوقاية من خلال برامج </w:t>
      </w:r>
      <w:r w:rsidR="00C24428">
        <w:rPr>
          <w:rFonts w:asciiTheme="majorHAnsi" w:hAnsiTheme="majorHAnsi" w:cstheme="majorHAnsi" w:hint="cs"/>
          <w:color w:val="222222"/>
          <w:shd w:val="clear" w:color="auto" w:fill="FFFF00"/>
          <w:rtl/>
        </w:rPr>
        <w:t>متكاملة و</w:t>
      </w:r>
      <w:r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>متعددة القطاعات.</w:t>
      </w:r>
    </w:p>
    <w:p w14:paraId="1EBF6EF5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222222"/>
          <w:shd w:val="clear" w:color="auto" w:fill="FFFF00"/>
        </w:rPr>
        <w:t> </w:t>
      </w:r>
    </w:p>
    <w:p w14:paraId="311062F4" w14:textId="74B48D5A" w:rsidR="009B13E4" w:rsidRPr="004B5057" w:rsidRDefault="00C24428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يؤطر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التحالف الوقاية، بناءً على نموذج الصحة العامة للوقاية، ضمن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 ثلاث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فئات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 xml:space="preserve"> أساسية: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 "الوقاية الأولية"، و"الوقاية الثانوية"، و"الوقاية من الدرجة الثالثة". لمعرفة المزيد حول هذا </w:t>
      </w:r>
      <w:r>
        <w:rPr>
          <w:rFonts w:asciiTheme="majorHAnsi" w:hAnsiTheme="majorHAnsi" w:cstheme="majorHAnsi" w:hint="cs"/>
          <w:color w:val="222222"/>
          <w:shd w:val="clear" w:color="auto" w:fill="FFFF00"/>
          <w:rtl/>
        </w:rPr>
        <w:t>الموضوع</w:t>
      </w:r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 xml:space="preserve">، راجع </w:t>
      </w:r>
      <w:hyperlink r:id="rId14" w:history="1">
        <w:r w:rsidR="009B13E4" w:rsidRPr="00C24428">
          <w:rPr>
            <w:rStyle w:val="Hyperlink"/>
            <w:rFonts w:asciiTheme="majorHAnsi" w:hAnsiTheme="majorHAnsi" w:cstheme="majorHAnsi"/>
            <w:shd w:val="clear" w:color="auto" w:fill="FFFF00"/>
            <w:rtl/>
          </w:rPr>
          <w:t>"</w:t>
        </w:r>
        <w:r w:rsidRPr="00C24428">
          <w:rPr>
            <w:rStyle w:val="Hyperlink"/>
            <w:rFonts w:asciiTheme="majorHAnsi" w:hAnsiTheme="majorHAnsi" w:cstheme="majorHAnsi" w:hint="cs"/>
            <w:shd w:val="clear" w:color="auto" w:fill="FFFF00"/>
            <w:rtl/>
          </w:rPr>
          <w:t>الإ</w:t>
        </w:r>
        <w:r w:rsidR="009B13E4" w:rsidRPr="00C24428">
          <w:rPr>
            <w:rStyle w:val="Hyperlink"/>
            <w:rFonts w:asciiTheme="majorHAnsi" w:hAnsiTheme="majorHAnsi" w:cstheme="majorHAnsi"/>
            <w:shd w:val="clear" w:color="auto" w:fill="FFFF00"/>
            <w:rtl/>
          </w:rPr>
          <w:t xml:space="preserve">طار </w:t>
        </w:r>
        <w:r w:rsidRPr="00C24428">
          <w:rPr>
            <w:rStyle w:val="Hyperlink"/>
            <w:rFonts w:asciiTheme="majorHAnsi" w:hAnsiTheme="majorHAnsi" w:cstheme="majorHAnsi" w:hint="cs"/>
            <w:shd w:val="clear" w:color="auto" w:fill="FFFF00"/>
            <w:rtl/>
          </w:rPr>
          <w:t>الأساسي ل</w:t>
        </w:r>
        <w:r w:rsidR="009B13E4" w:rsidRPr="00C24428">
          <w:rPr>
            <w:rStyle w:val="Hyperlink"/>
            <w:rFonts w:asciiTheme="majorHAnsi" w:hAnsiTheme="majorHAnsi" w:cstheme="majorHAnsi"/>
            <w:shd w:val="clear" w:color="auto" w:fill="FFFF00"/>
            <w:rtl/>
          </w:rPr>
          <w:t xml:space="preserve">لوقاية </w:t>
        </w:r>
        <w:r w:rsidRPr="00C24428">
          <w:rPr>
            <w:rStyle w:val="Hyperlink"/>
            <w:rFonts w:asciiTheme="majorHAnsi" w:hAnsiTheme="majorHAnsi" w:cstheme="majorHAnsi" w:hint="cs"/>
            <w:shd w:val="clear" w:color="auto" w:fill="FFFF00"/>
            <w:rtl/>
          </w:rPr>
          <w:t>في مجال</w:t>
        </w:r>
        <w:r w:rsidR="009B13E4" w:rsidRPr="00C24428">
          <w:rPr>
            <w:rStyle w:val="Hyperlink"/>
            <w:rFonts w:asciiTheme="majorHAnsi" w:hAnsiTheme="majorHAnsi" w:cstheme="majorHAnsi"/>
            <w:shd w:val="clear" w:color="auto" w:fill="FFFF00"/>
            <w:rtl/>
          </w:rPr>
          <w:t xml:space="preserve"> حماية الطفل في العمل الإنساني</w:t>
        </w:r>
      </w:hyperlink>
      <w:r w:rsidR="009B13E4" w:rsidRPr="004B5057">
        <w:rPr>
          <w:rFonts w:asciiTheme="majorHAnsi" w:hAnsiTheme="majorHAnsi" w:cstheme="majorHAnsi"/>
          <w:color w:val="222222"/>
          <w:shd w:val="clear" w:color="auto" w:fill="FFFF00"/>
          <w:rtl/>
        </w:rPr>
        <w:t>".</w:t>
      </w:r>
    </w:p>
    <w:p w14:paraId="5CB0FC16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222222"/>
          <w:shd w:val="clear" w:color="auto" w:fill="FFFF00"/>
        </w:rPr>
        <w:t> </w:t>
      </w:r>
    </w:p>
    <w:p w14:paraId="0CC3C2D8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b/>
          <w:bCs/>
          <w:color w:val="434343"/>
          <w:shd w:val="clear" w:color="auto" w:fill="FFFF00"/>
          <w:rtl/>
        </w:rPr>
        <w:t>أسئلة التركيز:</w:t>
      </w:r>
    </w:p>
    <w:p w14:paraId="4D168CB1" w14:textId="46AC8870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ما هي النماذج البرامجية التي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تعتبر ناجحة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في الوقاية الأولية؟</w:t>
      </w:r>
    </w:p>
    <w:p w14:paraId="7520534A" w14:textId="29669E30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كيف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تضمن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إنفاق الأموال الإنسانية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بشكل متوازن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عبر جهود الوقاية والاستجابة؟</w:t>
      </w:r>
    </w:p>
    <w:p w14:paraId="74283AC9" w14:textId="535CBD92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المكونات العملية لبرامج </w:t>
      </w:r>
      <w:r w:rsidR="00B11588" w:rsidRP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الوقاية،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على سبيل المثال: تسليط الضوء على البرامج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المتوفرة حالياً و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القائمة على الأدلة؛ كيفية دمج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مسائل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الوقاية في البرامج التي كانت تركز تقليديًا على الاستجابة؛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في أي موضع يجب استخدام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منهجيات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تغيير السلوك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ضمن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جهود الوقاية؛ وكيف ومتى يتم قياس التأثير</w:t>
      </w:r>
    </w:p>
    <w:p w14:paraId="4664296E" w14:textId="3D01C7B9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كيف نضمن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زيادة الوعي لدى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صناع القرار والمانحين والجهات الفاعلة الأخرى في جميع أنحاء القطاع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تجاه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الطبيعة المنقذة للحياة لتدخلات الوقاية؟</w:t>
      </w:r>
    </w:p>
    <w:p w14:paraId="0B9636E8" w14:textId="3CB45F36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lastRenderedPageBreak/>
        <w:t>كيف نقنع المانحين ب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ضرورة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زيادة التمويل لإجراءات الوقاية 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ضمن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الاستجابة الإنسانية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، وذلك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عبر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قطاع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حماية الطفل والجهات الفاعلة القطاعية الأخرى؟</w:t>
      </w:r>
    </w:p>
    <w:p w14:paraId="1CC522DF" w14:textId="57F8FE23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كيف تعمل الجهات الفاعلة في مجال حماية الطفل مع القطاعات الأخرى على معالجة الأسباب الجذرية للضرر الذي يلحق بالأطفال؟</w:t>
      </w:r>
    </w:p>
    <w:p w14:paraId="51D78E84" w14:textId="31DB2EF8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كيف نقيس الوقاية؟ كيف نظهر أن الوقاية تعمل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فعلاً،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وتنقذ الأرواح</w:t>
      </w:r>
      <w:r w:rsidR="00B11588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، وتضمن كرامة المستفيدين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؟</w:t>
      </w:r>
    </w:p>
    <w:p w14:paraId="55833F0F" w14:textId="67EF75E8" w:rsidR="009B13E4" w:rsidRPr="00B11588" w:rsidRDefault="009B13E4" w:rsidP="00B11588">
      <w:pPr>
        <w:pStyle w:val="Heading3"/>
        <w:shd w:val="clear" w:color="auto" w:fill="FFFFFF"/>
        <w:bidi/>
        <w:spacing w:after="0"/>
        <w:jc w:val="both"/>
        <w:rPr>
          <w:rFonts w:asciiTheme="majorHAnsi" w:hAnsiTheme="majorHAnsi" w:cstheme="majorHAnsi"/>
          <w:sz w:val="32"/>
          <w:szCs w:val="32"/>
          <w:rtl/>
        </w:rPr>
      </w:pPr>
      <w:r w:rsidRPr="004B5057">
        <w:rPr>
          <w:rFonts w:asciiTheme="majorHAnsi" w:hAnsiTheme="majorHAnsi" w:cstheme="majorHAnsi"/>
          <w:color w:val="4A86E8"/>
          <w:shd w:val="clear" w:color="auto" w:fill="FFFF00"/>
          <w:rtl/>
        </w:rPr>
        <w:t xml:space="preserve">التعلم </w:t>
      </w:r>
      <w:r w:rsidR="00B11588" w:rsidRPr="004B5057">
        <w:rPr>
          <w:rFonts w:asciiTheme="majorHAnsi" w:hAnsiTheme="majorHAnsi" w:cstheme="majorHAnsi" w:hint="cs"/>
          <w:color w:val="4A86E8"/>
          <w:shd w:val="clear" w:color="auto" w:fill="FFFF00"/>
          <w:rtl/>
        </w:rPr>
        <w:t>والتطوير</w:t>
      </w:r>
      <w:r w:rsidRPr="004B5057">
        <w:rPr>
          <w:rFonts w:asciiTheme="majorHAnsi" w:hAnsiTheme="majorHAnsi" w:cstheme="majorHAnsi"/>
          <w:color w:val="4A86E8"/>
          <w:shd w:val="clear" w:color="auto" w:fill="FFFF00"/>
          <w:rtl/>
        </w:rPr>
        <w:t>.</w:t>
      </w:r>
      <w:r w:rsidRPr="004B5057">
        <w:rPr>
          <w:rFonts w:asciiTheme="majorHAnsi" w:hAnsiTheme="majorHAnsi" w:cstheme="majorHAnsi"/>
          <w:i/>
          <w:iCs/>
          <w:color w:val="4A86E8"/>
          <w:shd w:val="clear" w:color="auto" w:fill="FFFF00"/>
          <w:rtl/>
        </w:rPr>
        <w:t xml:space="preserve"> </w:t>
      </w:r>
      <w:r w:rsidR="00B11588" w:rsidRPr="00B11588">
        <w:rPr>
          <w:rFonts w:asciiTheme="majorHAnsi" w:hAnsiTheme="majorHAnsi" w:cstheme="majorHAnsi" w:hint="cs"/>
          <w:i/>
          <w:iCs/>
          <w:color w:val="000000"/>
          <w:sz w:val="24"/>
          <w:szCs w:val="24"/>
          <w:shd w:val="clear" w:color="auto" w:fill="FFFF00"/>
          <w:rtl/>
        </w:rPr>
        <w:t xml:space="preserve">يعتبر التعلم والتطوير </w:t>
      </w:r>
      <w:r w:rsidRPr="00B11588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>وظيفة أساسية</w:t>
      </w:r>
      <w:r w:rsidR="00B11588" w:rsidRPr="00B11588">
        <w:rPr>
          <w:rFonts w:asciiTheme="majorHAnsi" w:hAnsiTheme="majorHAnsi" w:cstheme="majorHAnsi" w:hint="cs"/>
          <w:i/>
          <w:iCs/>
          <w:color w:val="000000"/>
          <w:sz w:val="24"/>
          <w:szCs w:val="24"/>
          <w:shd w:val="clear" w:color="auto" w:fill="FFFF00"/>
          <w:rtl/>
        </w:rPr>
        <w:t xml:space="preserve"> من وظائف التحالف</w:t>
      </w:r>
      <w:r w:rsidR="00B11588">
        <w:rPr>
          <w:rFonts w:asciiTheme="majorHAnsi" w:hAnsiTheme="majorHAnsi" w:cstheme="majorHAnsi" w:hint="cs"/>
          <w:i/>
          <w:iCs/>
          <w:color w:val="000000"/>
          <w:sz w:val="24"/>
          <w:szCs w:val="24"/>
          <w:shd w:val="clear" w:color="auto" w:fill="FFFF00"/>
          <w:rtl/>
        </w:rPr>
        <w:t xml:space="preserve"> وهذه الوظيفة</w:t>
      </w:r>
      <w:r w:rsidR="00B11588" w:rsidRPr="00B11588">
        <w:rPr>
          <w:rFonts w:asciiTheme="majorHAnsi" w:hAnsiTheme="majorHAnsi" w:cstheme="majorHAnsi" w:hint="cs"/>
          <w:i/>
          <w:iCs/>
          <w:color w:val="000000"/>
          <w:sz w:val="24"/>
          <w:szCs w:val="24"/>
          <w:shd w:val="clear" w:color="auto" w:fill="FFFF00"/>
          <w:rtl/>
        </w:rPr>
        <w:t xml:space="preserve"> تتمتع </w:t>
      </w:r>
      <w:r w:rsidRPr="00B11588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 xml:space="preserve">"بمكانة رفيعة" خلال الفترة الاستراتيجية </w:t>
      </w:r>
      <w:r w:rsidR="00B11588">
        <w:rPr>
          <w:rFonts w:asciiTheme="majorHAnsi" w:hAnsiTheme="majorHAnsi" w:cstheme="majorHAnsi" w:hint="cs"/>
          <w:i/>
          <w:iCs/>
          <w:color w:val="000000"/>
          <w:sz w:val="24"/>
          <w:szCs w:val="24"/>
          <w:shd w:val="clear" w:color="auto" w:fill="FFFF00"/>
          <w:rtl/>
        </w:rPr>
        <w:t>٢٠٢١-٢٠٢٥</w:t>
      </w:r>
      <w:r w:rsidRPr="00B11588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00"/>
          <w:rtl/>
        </w:rPr>
        <w:t>.</w:t>
      </w:r>
    </w:p>
    <w:p w14:paraId="27170BE0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</w:rPr>
        <w:t> </w:t>
      </w:r>
    </w:p>
    <w:p w14:paraId="3A2F59A8" w14:textId="602178F1" w:rsidR="009B13E4" w:rsidRPr="00B03883" w:rsidRDefault="00B03883" w:rsidP="00B03883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hd w:val="clear" w:color="auto" w:fill="FFFF00"/>
        </w:rPr>
      </w:pP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لقد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تطور قطاع حماية الطفل في العمل الإنساني بشكل كبير على مدار العقود الثلاثة الماضية و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هو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يستمر في تطوير الأساليب والاستراتيجيات والمنهجيات لضمان حماية الأطفال بشكل أفضل في السياقات الإنسانية. غالبًا ما يتعين على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العاملين في مجال حماية الطفل في العمل الإنساني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إدارة الموارد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الشحيحة لديهم أصلاً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واتخاذ خيارات صعبة على أساس سياقات متغيرة بسرعة.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و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يدعم التحالف جهود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العاملين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في المجال الإنساني لتحقيق تدخلات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فعالة و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عالية الجودة لحماية الطفل في هذه الظروف الصعبة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، وفي هذا السياق فإن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جهود التعلم والتطوير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تسهل من قدرة العاملين في هذا المجال على تقوية المعارف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وتبادل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الخبرات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والمهارات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على مستويات مختلفة وفي بيئات مختلفة، بما يتماشى مع الكفاءات المحددة من خلال</w:t>
      </w:r>
      <w:hyperlink r:id="rId15" w:history="1">
        <w:r w:rsidR="009B13E4" w:rsidRPr="004B5057">
          <w:rPr>
            <w:rStyle w:val="Hyperlink"/>
            <w:rFonts w:asciiTheme="majorHAnsi" w:hAnsiTheme="majorHAnsi" w:cstheme="majorHAnsi"/>
            <w:color w:val="000000"/>
            <w:shd w:val="clear" w:color="auto" w:fill="FFFF00"/>
            <w:rtl/>
          </w:rPr>
          <w:t xml:space="preserve"> </w:t>
        </w:r>
        <w:r w:rsidR="009B13E4" w:rsidRPr="004B5057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>إطا</w:t>
        </w:r>
        <w:r w:rsidR="009B13E4" w:rsidRPr="004B5057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>ر</w:t>
        </w:r>
        <w:r w:rsidR="009B13E4" w:rsidRPr="004B5057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 xml:space="preserve"> </w:t>
        </w:r>
        <w:r>
          <w:rPr>
            <w:rStyle w:val="Hyperlink"/>
            <w:rFonts w:asciiTheme="majorHAnsi" w:hAnsiTheme="majorHAnsi" w:cstheme="majorHAnsi" w:hint="cs"/>
            <w:color w:val="1155CC"/>
            <w:shd w:val="clear" w:color="auto" w:fill="FFFF00"/>
            <w:rtl/>
          </w:rPr>
          <w:t>ال</w:t>
        </w:r>
        <w:r w:rsidR="009B13E4" w:rsidRPr="004B5057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>كفاءات</w:t>
        </w:r>
        <w:r>
          <w:rPr>
            <w:rStyle w:val="Hyperlink"/>
            <w:rFonts w:asciiTheme="majorHAnsi" w:hAnsiTheme="majorHAnsi" w:cstheme="majorHAnsi" w:hint="cs"/>
            <w:color w:val="1155CC"/>
            <w:shd w:val="clear" w:color="auto" w:fill="FFFF00"/>
            <w:rtl/>
          </w:rPr>
          <w:t xml:space="preserve"> الخاص بحماية الطفل في العمل الإنساني</w:t>
        </w:r>
      </w:hyperlink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، لضمان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استيفاء</w:t>
      </w:r>
      <w:hyperlink r:id="rId16" w:history="1">
        <w:r w:rsidR="009B13E4" w:rsidRPr="004B5057">
          <w:rPr>
            <w:rStyle w:val="Hyperlink"/>
            <w:rFonts w:asciiTheme="majorHAnsi" w:hAnsiTheme="majorHAnsi" w:cstheme="majorHAnsi"/>
            <w:color w:val="000000"/>
            <w:shd w:val="clear" w:color="auto" w:fill="FFFF00"/>
            <w:rtl/>
          </w:rPr>
          <w:t xml:space="preserve"> </w:t>
        </w:r>
        <w:r w:rsidR="009B13E4" w:rsidRPr="004B5057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 xml:space="preserve">الحد الأدنى من </w:t>
        </w:r>
        <w:r>
          <w:rPr>
            <w:rStyle w:val="Hyperlink"/>
            <w:rFonts w:asciiTheme="majorHAnsi" w:hAnsiTheme="majorHAnsi" w:cstheme="majorHAnsi" w:hint="cs"/>
            <w:color w:val="1155CC"/>
            <w:shd w:val="clear" w:color="auto" w:fill="FFFF00"/>
            <w:rtl/>
          </w:rPr>
          <w:t>الم</w:t>
        </w:r>
        <w:r w:rsidR="009B13E4" w:rsidRPr="004B5057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 xml:space="preserve">عايير </w:t>
        </w:r>
        <w:r>
          <w:rPr>
            <w:rStyle w:val="Hyperlink"/>
            <w:rFonts w:asciiTheme="majorHAnsi" w:hAnsiTheme="majorHAnsi" w:cstheme="majorHAnsi" w:hint="cs"/>
            <w:color w:val="1155CC"/>
            <w:shd w:val="clear" w:color="auto" w:fill="FFFF00"/>
            <w:rtl/>
          </w:rPr>
          <w:t>الدنيا ل</w:t>
        </w:r>
        <w:r w:rsidR="009B13E4" w:rsidRPr="004B5057"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rtl/>
          </w:rPr>
          <w:t>حماية الطف</w:t>
        </w:r>
        <w:r>
          <w:rPr>
            <w:rStyle w:val="Hyperlink"/>
            <w:rFonts w:asciiTheme="majorHAnsi" w:hAnsiTheme="majorHAnsi" w:cstheme="majorHAnsi" w:hint="cs"/>
            <w:color w:val="1155CC"/>
            <w:shd w:val="clear" w:color="auto" w:fill="FFFF00"/>
            <w:rtl/>
          </w:rPr>
          <w:t>ل في العمل الإنساني (</w:t>
        </w:r>
        <w:r>
          <w:rPr>
            <w:rStyle w:val="Hyperlink"/>
            <w:rFonts w:asciiTheme="majorHAnsi" w:hAnsiTheme="majorHAnsi" w:cstheme="majorHAnsi"/>
            <w:color w:val="1155CC"/>
            <w:shd w:val="clear" w:color="auto" w:fill="FFFF00"/>
            <w:lang w:val="en-US"/>
          </w:rPr>
          <w:t>CPMS</w:t>
        </w:r>
        <w:r>
          <w:rPr>
            <w:rStyle w:val="Hyperlink"/>
            <w:rFonts w:asciiTheme="majorHAnsi" w:hAnsiTheme="majorHAnsi" w:cstheme="majorHAnsi" w:hint="cs"/>
            <w:color w:val="1155CC"/>
            <w:shd w:val="clear" w:color="auto" w:fill="FFFF00"/>
            <w:rtl/>
          </w:rPr>
          <w:t>)</w:t>
        </w:r>
      </w:hyperlink>
      <w:r>
        <w:rPr>
          <w:rFonts w:asciiTheme="majorHAnsi" w:hAnsiTheme="majorHAnsi" w:cstheme="majorHAnsi" w:hint="cs"/>
          <w:sz w:val="28"/>
          <w:szCs w:val="28"/>
          <w:rtl/>
        </w:rPr>
        <w:t xml:space="preserve">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.. غالبًا ما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يرتبط موضوع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التعلم والتطوير بتصميم وتقديم أو حضور الدورات التدريبية، ولكن هذه مجرد طريقة واحدة 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>لتنفيذ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أنشطة التعلم والتطوير. 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>و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يحتاج قطاع 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>حماية الطفل في العمل الإنساني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، 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كما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يشجع التحالف، التحول من عقلية التدريب إلى عقلية </w:t>
      </w:r>
      <w:r w:rsidR="00FC359A" w:rsidRPr="004B5057">
        <w:rPr>
          <w:rFonts w:asciiTheme="majorHAnsi" w:hAnsiTheme="majorHAnsi" w:cstheme="majorHAnsi" w:hint="cs"/>
          <w:color w:val="000000"/>
          <w:shd w:val="clear" w:color="auto" w:fill="FFFF00"/>
          <w:rtl/>
        </w:rPr>
        <w:t>التعلم،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وتشجيع نهج 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مشاركة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القدرات، وتجنب 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المناهج الهرمية (من أعلى إلى أسفل)،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و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>ال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تشجيع 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نهج تبادل المعارف بين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النظراء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(</w:t>
      </w:r>
      <w:r w:rsidR="00FC359A">
        <w:rPr>
          <w:rFonts w:asciiTheme="majorHAnsi" w:hAnsiTheme="majorHAnsi" w:cstheme="majorHAnsi"/>
          <w:color w:val="000000"/>
          <w:shd w:val="clear" w:color="auto" w:fill="FFFF00"/>
          <w:lang w:val="en-US"/>
        </w:rPr>
        <w:t>peer-to-peer</w:t>
      </w:r>
      <w:r w:rsidR="00FC359A">
        <w:rPr>
          <w:rFonts w:asciiTheme="majorHAnsi" w:hAnsiTheme="majorHAnsi" w:cstheme="majorHAnsi" w:hint="cs"/>
          <w:color w:val="000000"/>
          <w:shd w:val="clear" w:color="auto" w:fill="FFFF00"/>
          <w:rtl/>
        </w:rPr>
        <w:t>)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.</w:t>
      </w:r>
    </w:p>
    <w:p w14:paraId="25B92339" w14:textId="2202BDA7" w:rsidR="009B13E4" w:rsidRPr="004B5057" w:rsidRDefault="009B13E4" w:rsidP="00C921AA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</w:rPr>
        <w:t> </w:t>
      </w:r>
      <w:r w:rsidRPr="004B5057">
        <w:rPr>
          <w:rFonts w:asciiTheme="majorHAnsi" w:hAnsiTheme="majorHAnsi" w:cstheme="majorHAnsi"/>
          <w:b/>
          <w:bCs/>
          <w:color w:val="000000"/>
          <w:shd w:val="clear" w:color="auto" w:fill="FFFF00"/>
        </w:rPr>
        <w:t> </w:t>
      </w:r>
    </w:p>
    <w:p w14:paraId="4A8909DD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b/>
          <w:bCs/>
          <w:color w:val="434343"/>
          <w:shd w:val="clear" w:color="auto" w:fill="FFFF00"/>
          <w:rtl/>
        </w:rPr>
        <w:t>أسئلة التركيز:</w:t>
      </w:r>
    </w:p>
    <w:p w14:paraId="064C3A0E" w14:textId="2E782516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كيف يمكننا فهم وتقييم احتياجات التعلم بشكل أفضل؟ هل 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قمت باستخدام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المنهجيات التي 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أثبتت نجاحها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على المستوى المحلي والإقليمي والدولي؟</w:t>
      </w:r>
    </w:p>
    <w:p w14:paraId="355BEB9A" w14:textId="16FB1844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ماذا يعني نهج مشاركة القدرات في التعلم والتطوير حقًا؟ هل توجد أمثلة على متى وأين استخدمنا بنجاح نهج مشاركة القدرات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، وهل ثمة من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أمثلة على 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نموذج ناجح عن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الإبداع المشترك لمبادرات التعلم والتطوير؟ ما هي العوامل التي ساعدت في هذا النجاح، وكيف تم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تجاوز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العوائق؟</w:t>
      </w:r>
    </w:p>
    <w:p w14:paraId="226A357C" w14:textId="56F94E1E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كيف يمكن لقطاع حماية الطفل تعزيز مشاركة الجهات الفاعلة </w:t>
      </w:r>
      <w:r w:rsidR="00FC359A" w:rsidRPr="00966AA9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المحلية،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بما في ذلك المنظمات الشبابية، 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ضمن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مجموعة متنوعة من السياقات؟</w:t>
      </w:r>
    </w:p>
    <w:p w14:paraId="5F9294E9" w14:textId="23632408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كيف يمكننا ضمان إتاحة فرص التعلم والتطوير على أوسع نطاق ممكن بميزانية وموارد محدودة؟ كيف يمكننا موازنة هذ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ه الحاجة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مع 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ضرورة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ضمان تركيز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هذه المنهجيات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على المتعلم وتعزيز كفاءة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أنظمة حماية الطفل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؟ هل هناك أمثلة على مبادرات ناجحة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كهذه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؟ ما هي العوامل التي ساعدت في هذا النجاح، وكيف تم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 تجاوز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 الع</w:t>
      </w:r>
      <w:r w:rsidR="00FC359A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>قبات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؟</w:t>
      </w:r>
    </w:p>
    <w:p w14:paraId="156797B2" w14:textId="237090ED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 xml:space="preserve">كيف يمكننا توعية مجتمع المانحين بالحاجة إلى الاستثمار في التعلم والتطوير لتقديم برامج </w:t>
      </w:r>
      <w:r w:rsidR="00A531CF">
        <w:rPr>
          <w:rFonts w:asciiTheme="majorHAnsi" w:eastAsia="Helvetica Neue" w:hAnsiTheme="majorHAnsi" w:cstheme="majorHAnsi" w:hint="cs"/>
          <w:sz w:val="24"/>
          <w:szCs w:val="24"/>
          <w:highlight w:val="yellow"/>
          <w:rtl/>
          <w:lang w:val="en-GB"/>
        </w:rPr>
        <w:t xml:space="preserve">نوعية في مجال حماية الطفل في العمل الإنساني والحصول على </w:t>
      </w: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نتائج حماية أفضل للأطفال والشباب؟</w:t>
      </w:r>
    </w:p>
    <w:p w14:paraId="42335477" w14:textId="373432AC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هل هناك أي مبادرات مناصرة ناجحة لصالح التعلم والتطوير؟ ما هي العوامل التي ساعدت هذا النجاح؟</w:t>
      </w:r>
    </w:p>
    <w:p w14:paraId="463C3A0A" w14:textId="6888C60D" w:rsidR="009B13E4" w:rsidRPr="00966AA9" w:rsidRDefault="009B13E4" w:rsidP="00966AA9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</w:pPr>
      <w:r w:rsidRPr="00966AA9">
        <w:rPr>
          <w:rFonts w:asciiTheme="majorHAnsi" w:eastAsia="Helvetica Neue" w:hAnsiTheme="majorHAnsi" w:cstheme="majorHAnsi"/>
          <w:sz w:val="24"/>
          <w:szCs w:val="24"/>
          <w:highlight w:val="yellow"/>
          <w:rtl/>
          <w:lang w:val="en-GB"/>
        </w:rPr>
        <w:t>هل نجحت في توعية الممارسين الآخرين لتخصيص وقت كافٍ خلال ساعات العمل لاحتياجات التعلم والتطوير الذاتي والفريق؟ هل يمكنك مشاركة الأمثلة؟</w:t>
      </w:r>
    </w:p>
    <w:p w14:paraId="0F8B5F30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b/>
          <w:bCs/>
          <w:color w:val="4A86E8"/>
          <w:sz w:val="28"/>
          <w:szCs w:val="28"/>
          <w:shd w:val="clear" w:color="auto" w:fill="FFFF00"/>
        </w:rPr>
        <w:t> </w:t>
      </w:r>
    </w:p>
    <w:p w14:paraId="580C0CEF" w14:textId="77777777" w:rsidR="00A531CF" w:rsidRPr="004B5057" w:rsidRDefault="00A531CF" w:rsidP="00A531CF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>
        <w:rPr>
          <w:rFonts w:asciiTheme="majorHAnsi" w:hAnsiTheme="majorHAnsi" w:cstheme="majorHAnsi" w:hint="cs"/>
          <w:b/>
          <w:bCs/>
          <w:color w:val="4A86E8"/>
          <w:sz w:val="28"/>
          <w:szCs w:val="28"/>
          <w:shd w:val="clear" w:color="auto" w:fill="FFFF00"/>
          <w:rtl/>
        </w:rPr>
        <w:lastRenderedPageBreak/>
        <w:t xml:space="preserve">فيما يلي بعض </w:t>
      </w:r>
      <w:r w:rsidR="009B13E4" w:rsidRPr="004B5057">
        <w:rPr>
          <w:rFonts w:asciiTheme="majorHAnsi" w:hAnsiTheme="majorHAnsi" w:cstheme="majorHAnsi"/>
          <w:b/>
          <w:bCs/>
          <w:color w:val="4A86E8"/>
          <w:sz w:val="28"/>
          <w:szCs w:val="28"/>
          <w:shd w:val="clear" w:color="auto" w:fill="FFFF00"/>
          <w:rtl/>
        </w:rPr>
        <w:t xml:space="preserve">القضايا والمجالات الأساسية الأخرى المتعلقة بحماية الطفل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وا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لتي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قام المشاركون في استطلاع الرأي بإبداء رأيهم تجاهها.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نتوقع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بأن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تجد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المحاور التالية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مثيرة للاهتمام للتفكير فيها فيما يتعلق بموضوع الاجتماع السنوي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 لهذا العام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.</w:t>
      </w:r>
    </w:p>
    <w:p w14:paraId="5FCF6DCF" w14:textId="6158FEB8" w:rsidR="009B13E4" w:rsidRPr="004B5057" w:rsidRDefault="009B13E4" w:rsidP="00A531CF">
      <w:pPr>
        <w:pStyle w:val="NormalWeb"/>
        <w:bidi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</w:rPr>
        <w:t> </w:t>
      </w:r>
    </w:p>
    <w:p w14:paraId="33B47BC9" w14:textId="77777777" w:rsidR="009B13E4" w:rsidRPr="004B5057" w:rsidRDefault="009B13E4" w:rsidP="009B13E4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المجالات الأخرى </w:t>
      </w:r>
      <w:r w:rsidRPr="004B5057">
        <w:rPr>
          <w:rFonts w:asciiTheme="majorHAnsi" w:hAnsiTheme="majorHAnsi" w:cstheme="majorHAnsi"/>
          <w:b/>
          <w:bCs/>
          <w:color w:val="000000"/>
          <w:shd w:val="clear" w:color="auto" w:fill="FFFF00"/>
          <w:rtl/>
        </w:rPr>
        <w:t>لاستراتيجية التحالف:</w:t>
      </w:r>
    </w:p>
    <w:p w14:paraId="2DFDA2D7" w14:textId="294D8FEC" w:rsidR="009B13E4" w:rsidRPr="00E42032" w:rsidRDefault="00E42032" w:rsidP="00E42032">
      <w:pPr>
        <w:pStyle w:val="NormalWeb"/>
        <w:numPr>
          <w:ilvl w:val="0"/>
          <w:numId w:val="14"/>
        </w:numPr>
        <w:bidi/>
        <w:spacing w:before="0" w:beforeAutospacing="0" w:after="0" w:afterAutospacing="0"/>
        <w:ind w:right="720"/>
        <w:rPr>
          <w:rFonts w:asciiTheme="majorHAnsi" w:hAnsiTheme="majorHAnsi" w:cstheme="majorHAnsi"/>
          <w:color w:val="000000"/>
          <w:shd w:val="clear" w:color="auto" w:fill="FFFF00"/>
          <w:rtl/>
        </w:rPr>
      </w:pPr>
      <w:r>
        <w:rPr>
          <w:rFonts w:asciiTheme="majorHAnsi" w:hAnsiTheme="majorHAnsi" w:cstheme="majorHAnsi" w:hint="cs"/>
          <w:b/>
          <w:bCs/>
          <w:color w:val="0000FF"/>
          <w:shd w:val="clear" w:color="auto" w:fill="FFFF00"/>
          <w:rtl/>
        </w:rPr>
        <w:t>التوطين</w:t>
      </w:r>
      <w:r w:rsidR="009B13E4"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 xml:space="preserve">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(وفقًا ل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>ل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فهم </w:t>
      </w:r>
      <w:r>
        <w:rPr>
          <w:rFonts w:asciiTheme="majorHAnsi" w:hAnsiTheme="majorHAnsi" w:cstheme="majorHAnsi" w:hint="cs"/>
          <w:color w:val="000000"/>
          <w:shd w:val="clear" w:color="auto" w:fill="FFFF00"/>
          <w:rtl/>
        </w:rPr>
        <w:t xml:space="preserve">الموسع لموضوع التوطين ضمن </w:t>
      </w:r>
      <w:r w:rsidR="009B13E4"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استراتيجيتنا)</w:t>
      </w:r>
    </w:p>
    <w:p w14:paraId="765CDD41" w14:textId="522166EB" w:rsidR="009B13E4" w:rsidRPr="004B5057" w:rsidRDefault="00E42032" w:rsidP="00E42032">
      <w:pPr>
        <w:pStyle w:val="NormalWeb"/>
        <w:numPr>
          <w:ilvl w:val="0"/>
          <w:numId w:val="14"/>
        </w:numPr>
        <w:bidi/>
        <w:spacing w:before="0" w:beforeAutospacing="0" w:after="0" w:afterAutospacing="0"/>
        <w:ind w:right="720"/>
        <w:rPr>
          <w:rFonts w:asciiTheme="majorHAnsi" w:hAnsiTheme="majorHAnsi" w:cstheme="majorHAnsi"/>
          <w:sz w:val="28"/>
          <w:szCs w:val="28"/>
          <w:rtl/>
        </w:rPr>
      </w:pPr>
      <w:r>
        <w:rPr>
          <w:rFonts w:asciiTheme="majorHAnsi" w:hAnsiTheme="majorHAnsi" w:cstheme="majorHAnsi" w:hint="cs"/>
          <w:b/>
          <w:bCs/>
          <w:color w:val="0000FF"/>
          <w:shd w:val="clear" w:color="auto" w:fill="FFFF00"/>
          <w:rtl/>
        </w:rPr>
        <w:t xml:space="preserve">وضع البرامج والتعاون والتكامل عبر </w:t>
      </w:r>
      <w:r w:rsidR="009B13E4"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 xml:space="preserve">القطاعات </w:t>
      </w:r>
    </w:p>
    <w:p w14:paraId="63A10DEF" w14:textId="7AA93E79" w:rsidR="009B13E4" w:rsidRPr="004B5057" w:rsidRDefault="009B13E4" w:rsidP="00E42032">
      <w:pPr>
        <w:pStyle w:val="NormalWeb"/>
        <w:numPr>
          <w:ilvl w:val="0"/>
          <w:numId w:val="14"/>
        </w:numPr>
        <w:bidi/>
        <w:spacing w:before="0" w:beforeAutospacing="0" w:after="0" w:afterAutospacing="0"/>
        <w:ind w:right="720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أزمة </w:t>
      </w: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>المناخ والعدالة المناخية وحماية الطفل</w:t>
      </w:r>
    </w:p>
    <w:p w14:paraId="34A06576" w14:textId="750BB8F0" w:rsidR="009B13E4" w:rsidRPr="004B5057" w:rsidRDefault="009B13E4" w:rsidP="00A531CF">
      <w:pPr>
        <w:pStyle w:val="NormalWeb"/>
        <w:bidi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b/>
          <w:bCs/>
          <w:color w:val="000000"/>
          <w:shd w:val="clear" w:color="auto" w:fill="FFFF00"/>
          <w:rtl/>
        </w:rPr>
        <w:t xml:space="preserve">قضايا حماية الطفل الأساسية 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المرتبطة</w:t>
      </w:r>
      <w:r w:rsidR="00E42032">
        <w:rPr>
          <w:rFonts w:asciiTheme="majorHAnsi" w:hAnsiTheme="majorHAnsi" w:cstheme="majorHAnsi" w:hint="cs"/>
          <w:shd w:val="clear" w:color="auto" w:fill="FFFF00"/>
          <w:rtl/>
        </w:rPr>
        <w:t xml:space="preserve"> </w:t>
      </w:r>
      <w:hyperlink r:id="rId17" w:history="1">
        <w:r w:rsidR="00E42032" w:rsidRPr="00E42032">
          <w:rPr>
            <w:rStyle w:val="Hyperlink"/>
            <w:rFonts w:asciiTheme="majorHAnsi" w:hAnsiTheme="majorHAnsi" w:cstheme="majorHAnsi" w:hint="cs"/>
            <w:shd w:val="clear" w:color="auto" w:fill="FFFF00"/>
            <w:rtl/>
          </w:rPr>
          <w:t>بالمعايير الدنيا لحماية الطفل في العمل الإنساني</w:t>
        </w:r>
      </w:hyperlink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>:</w:t>
      </w:r>
    </w:p>
    <w:p w14:paraId="08613F54" w14:textId="49CE9580" w:rsidR="009B13E4" w:rsidRPr="004B5057" w:rsidRDefault="009B13E4" w:rsidP="00E42032">
      <w:pPr>
        <w:pStyle w:val="NormalWeb"/>
        <w:numPr>
          <w:ilvl w:val="0"/>
          <w:numId w:val="15"/>
        </w:numPr>
        <w:bidi/>
        <w:spacing w:before="0" w:beforeAutospacing="0" w:after="0" w:afterAutospacing="0"/>
        <w:ind w:right="720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>سوء المعاملة والاستغلال والإهمال والعنف</w:t>
      </w:r>
    </w:p>
    <w:p w14:paraId="15C73CBB" w14:textId="154A3EEC" w:rsidR="009B13E4" w:rsidRPr="004B5057" w:rsidRDefault="009B13E4" w:rsidP="00E42032">
      <w:pPr>
        <w:pStyle w:val="NormalWeb"/>
        <w:numPr>
          <w:ilvl w:val="0"/>
          <w:numId w:val="15"/>
        </w:numPr>
        <w:bidi/>
        <w:spacing w:before="0" w:beforeAutospacing="0" w:after="0" w:afterAutospacing="0"/>
        <w:ind w:right="720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>الصحة النفسية والدعم النفسي والاجتماعي</w:t>
      </w:r>
    </w:p>
    <w:p w14:paraId="177182CA" w14:textId="5C5C9B08" w:rsidR="009B13E4" w:rsidRPr="004B5057" w:rsidRDefault="009B13E4" w:rsidP="00E42032">
      <w:pPr>
        <w:pStyle w:val="NormalWeb"/>
        <w:numPr>
          <w:ilvl w:val="0"/>
          <w:numId w:val="15"/>
        </w:numPr>
        <w:bidi/>
        <w:spacing w:before="0" w:beforeAutospacing="0" w:after="0" w:afterAutospacing="0"/>
        <w:ind w:right="720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 xml:space="preserve">الرعاية البديلة وتقوية الأسرة </w:t>
      </w:r>
      <w:r w:rsidRPr="00E42032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>وإعادة</w:t>
      </w:r>
      <w:r w:rsidRPr="004B5057">
        <w:rPr>
          <w:rFonts w:asciiTheme="majorHAnsi" w:hAnsiTheme="majorHAnsi" w:cstheme="majorHAnsi"/>
          <w:color w:val="000000"/>
          <w:shd w:val="clear" w:color="auto" w:fill="FFFF00"/>
          <w:rtl/>
        </w:rPr>
        <w:t xml:space="preserve"> </w:t>
      </w: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>الإدماج</w:t>
      </w:r>
    </w:p>
    <w:p w14:paraId="78B34357" w14:textId="67B45DB1" w:rsidR="009B13E4" w:rsidRPr="004B5057" w:rsidRDefault="009B13E4" w:rsidP="00E42032">
      <w:pPr>
        <w:pStyle w:val="NormalWeb"/>
        <w:numPr>
          <w:ilvl w:val="0"/>
          <w:numId w:val="15"/>
        </w:numPr>
        <w:bidi/>
        <w:spacing w:before="0" w:beforeAutospacing="0" w:after="0" w:afterAutospacing="0"/>
        <w:ind w:right="720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>الأطفال غير المصحوبين والمنفصلين عن ذويهم</w:t>
      </w:r>
    </w:p>
    <w:p w14:paraId="102B5725" w14:textId="0D7B3CB3" w:rsidR="009B13E4" w:rsidRPr="004B5057" w:rsidRDefault="009B13E4" w:rsidP="00E42032">
      <w:pPr>
        <w:pStyle w:val="NormalWeb"/>
        <w:numPr>
          <w:ilvl w:val="0"/>
          <w:numId w:val="15"/>
        </w:numPr>
        <w:bidi/>
        <w:spacing w:before="0" w:beforeAutospacing="0" w:after="0" w:afterAutospacing="0"/>
        <w:ind w:right="720"/>
        <w:rPr>
          <w:rFonts w:asciiTheme="majorHAnsi" w:hAnsiTheme="majorHAnsi" w:cstheme="majorHAnsi"/>
          <w:sz w:val="28"/>
          <w:szCs w:val="28"/>
          <w:rtl/>
        </w:rPr>
      </w:pP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>الأطفال المرتبطون بالقوات المسلحة والجماعات المسلحة</w:t>
      </w:r>
    </w:p>
    <w:p w14:paraId="69BAE7B4" w14:textId="76151904" w:rsidR="009B13E4" w:rsidRPr="00E42032" w:rsidRDefault="009B13E4" w:rsidP="00E42032">
      <w:pPr>
        <w:pStyle w:val="NormalWeb"/>
        <w:numPr>
          <w:ilvl w:val="0"/>
          <w:numId w:val="15"/>
        </w:numPr>
        <w:bidi/>
        <w:spacing w:before="0" w:beforeAutospacing="0" w:after="0" w:afterAutospacing="0"/>
        <w:ind w:right="720"/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</w:pP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>أنظمة حماية الطفل</w:t>
      </w:r>
      <w:r w:rsidR="00E42032">
        <w:rPr>
          <w:rFonts w:asciiTheme="majorHAnsi" w:hAnsiTheme="majorHAnsi" w:cstheme="majorHAnsi" w:hint="cs"/>
          <w:b/>
          <w:bCs/>
          <w:color w:val="0000FF"/>
          <w:shd w:val="clear" w:color="auto" w:fill="FFFF00"/>
          <w:rtl/>
        </w:rPr>
        <w:t>،</w:t>
      </w: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 xml:space="preserve"> </w:t>
      </w:r>
      <w:r w:rsidRPr="00E42032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 xml:space="preserve">والعدالة </w:t>
      </w: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>للأطفال</w:t>
      </w:r>
      <w:r w:rsidR="00E42032">
        <w:rPr>
          <w:rFonts w:asciiTheme="majorHAnsi" w:hAnsiTheme="majorHAnsi" w:cstheme="majorHAnsi" w:hint="cs"/>
          <w:b/>
          <w:bCs/>
          <w:color w:val="0000FF"/>
          <w:shd w:val="clear" w:color="auto" w:fill="FFFF00"/>
          <w:rtl/>
        </w:rPr>
        <w:t>،</w:t>
      </w:r>
      <w:r w:rsidRPr="004B5057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 xml:space="preserve"> </w:t>
      </w:r>
      <w:r w:rsidRPr="00E42032">
        <w:rPr>
          <w:rFonts w:asciiTheme="majorHAnsi" w:hAnsiTheme="majorHAnsi" w:cstheme="majorHAnsi"/>
          <w:b/>
          <w:bCs/>
          <w:color w:val="0000FF"/>
          <w:shd w:val="clear" w:color="auto" w:fill="FFFF00"/>
          <w:rtl/>
        </w:rPr>
        <w:t xml:space="preserve">وإدارة </w:t>
      </w:r>
      <w:r w:rsidR="00E42032">
        <w:rPr>
          <w:rFonts w:asciiTheme="majorHAnsi" w:hAnsiTheme="majorHAnsi" w:cstheme="majorHAnsi" w:hint="cs"/>
          <w:b/>
          <w:bCs/>
          <w:color w:val="0000FF"/>
          <w:shd w:val="clear" w:color="auto" w:fill="FFFF00"/>
          <w:rtl/>
        </w:rPr>
        <w:t>حالات حماية الطفل</w:t>
      </w:r>
    </w:p>
    <w:p w14:paraId="4257C63F" w14:textId="77777777" w:rsidR="009B13E4" w:rsidRPr="004B5057" w:rsidRDefault="009B13E4" w:rsidP="009B13E4">
      <w:pPr>
        <w:bidi/>
        <w:rPr>
          <w:rFonts w:asciiTheme="majorHAnsi" w:hAnsiTheme="majorHAnsi" w:cstheme="majorHAnsi"/>
          <w:sz w:val="24"/>
          <w:szCs w:val="24"/>
          <w:rtl/>
        </w:rPr>
      </w:pPr>
    </w:p>
    <w:sectPr w:rsidR="009B13E4" w:rsidRPr="004B505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E9F2" w14:textId="77777777" w:rsidR="00161A12" w:rsidRDefault="00161A12">
      <w:pPr>
        <w:spacing w:line="240" w:lineRule="auto"/>
      </w:pPr>
      <w:r>
        <w:separator/>
      </w:r>
    </w:p>
  </w:endnote>
  <w:endnote w:type="continuationSeparator" w:id="0">
    <w:p w14:paraId="36AB0E3B" w14:textId="77777777" w:rsidR="00161A12" w:rsidRDefault="00161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D23A" w14:textId="77777777" w:rsidR="009F2863" w:rsidRDefault="009F2863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1EA2" w14:textId="77777777" w:rsidR="00161A12" w:rsidRDefault="00161A12">
      <w:pPr>
        <w:spacing w:line="240" w:lineRule="auto"/>
      </w:pPr>
      <w:r>
        <w:separator/>
      </w:r>
    </w:p>
  </w:footnote>
  <w:footnote w:type="continuationSeparator" w:id="0">
    <w:p w14:paraId="1B6198A8" w14:textId="77777777" w:rsidR="00161A12" w:rsidRDefault="00161A12">
      <w:pPr>
        <w:spacing w:line="240" w:lineRule="auto"/>
      </w:pPr>
      <w:r>
        <w:continuationSeparator/>
      </w:r>
    </w:p>
  </w:footnote>
  <w:footnote w:id="1">
    <w:p w14:paraId="6CE6355A" w14:textId="1D9F7780" w:rsidR="00904669" w:rsidRPr="00904669" w:rsidRDefault="00904669" w:rsidP="00904669">
      <w:pPr>
        <w:pStyle w:val="FootnoteText"/>
        <w:bidi/>
        <w:rPr>
          <w:rFonts w:asciiTheme="majorHAnsi" w:hAnsiTheme="majorHAnsi" w:cstheme="majorHAnsi"/>
          <w:rtl/>
        </w:rPr>
      </w:pPr>
      <w:r w:rsidRPr="00904669">
        <w:rPr>
          <w:rStyle w:val="FootnoteReference"/>
          <w:rFonts w:asciiTheme="majorHAnsi" w:hAnsiTheme="majorHAnsi" w:cstheme="majorHAnsi"/>
        </w:rPr>
        <w:footnoteRef/>
      </w:r>
      <w:r w:rsidRPr="00904669">
        <w:rPr>
          <w:rFonts w:asciiTheme="majorHAnsi" w:hAnsiTheme="majorHAnsi" w:cstheme="majorHAnsi"/>
        </w:rPr>
        <w:t xml:space="preserve"> </w:t>
      </w:r>
      <w:r w:rsidRPr="00904669">
        <w:rPr>
          <w:rFonts w:asciiTheme="majorHAnsi" w:hAnsiTheme="majorHAnsi" w:cstheme="majorHAnsi"/>
          <w:rtl/>
        </w:rPr>
        <w:t xml:space="preserve"> أنظر </w:t>
      </w:r>
      <w:hyperlink r:id="rId1" w:history="1">
        <w:r w:rsidRPr="00904669">
          <w:rPr>
            <w:rStyle w:val="Hyperlink"/>
            <w:rFonts w:asciiTheme="majorHAnsi" w:hAnsiTheme="majorHAnsi" w:cstheme="majorHAnsi" w:hint="cs"/>
            <w:rtl/>
          </w:rPr>
          <w:t>هذه النصائح حول كيفية إضافة العنصر التفاعلي لجلستك وأساليب تيسير الجلسات</w:t>
        </w:r>
        <w:r w:rsidRPr="00904669">
          <w:rPr>
            <w:rStyle w:val="Hyperlink"/>
            <w:rFonts w:asciiTheme="majorHAnsi" w:hAnsiTheme="majorHAnsi" w:cstheme="majorHAnsi" w:hint="cs"/>
            <w:rtl/>
          </w:rPr>
          <w:t xml:space="preserve"> </w:t>
        </w:r>
        <w:r w:rsidRPr="00904669">
          <w:rPr>
            <w:rStyle w:val="Hyperlink"/>
            <w:rFonts w:asciiTheme="majorHAnsi" w:hAnsiTheme="majorHAnsi" w:cstheme="majorHAnsi" w:hint="cs"/>
            <w:rtl/>
          </w:rPr>
          <w:t>المختلفة التي يمكنك استخدامها</w:t>
        </w:r>
      </w:hyperlink>
      <w:r w:rsidRPr="00904669">
        <w:rPr>
          <w:rFonts w:asciiTheme="majorHAnsi" w:hAnsiTheme="majorHAnsi" w:cstheme="majorHAnsi"/>
          <w:rtl/>
        </w:rPr>
        <w:t xml:space="preserve"> </w:t>
      </w:r>
    </w:p>
  </w:footnote>
  <w:footnote w:id="2">
    <w:p w14:paraId="0AF92E8E" w14:textId="2D0EF001" w:rsidR="00394209" w:rsidRPr="00394209" w:rsidRDefault="00394209" w:rsidP="00394209">
      <w:pPr>
        <w:pStyle w:val="FootnoteText"/>
        <w:bidi/>
        <w:rPr>
          <w:rFonts w:asciiTheme="majorHAnsi" w:hAnsiTheme="majorHAnsi" w:cstheme="majorHAnsi"/>
          <w:rtl/>
          <w:lang w:val="en-US"/>
        </w:rPr>
      </w:pPr>
      <w:r w:rsidRPr="00394209">
        <w:rPr>
          <w:rStyle w:val="FootnoteReference"/>
          <w:rFonts w:asciiTheme="majorHAnsi" w:hAnsiTheme="majorHAnsi" w:cstheme="majorHAnsi"/>
        </w:rPr>
        <w:footnoteRef/>
      </w:r>
      <w:r w:rsidRPr="00394209">
        <w:rPr>
          <w:rFonts w:asciiTheme="majorHAnsi" w:hAnsiTheme="majorHAnsi" w:cstheme="majorHAnsi"/>
        </w:rPr>
        <w:t xml:space="preserve"> </w:t>
      </w:r>
      <w:r w:rsidRPr="00394209">
        <w:rPr>
          <w:rFonts w:asciiTheme="majorHAnsi" w:hAnsiTheme="majorHAnsi" w:cstheme="majorHAnsi"/>
          <w:rtl/>
        </w:rPr>
        <w:t xml:space="preserve">أنظر التواريخ المحددة في نموذج تقديم الملخصات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4FB3" w14:textId="77777777" w:rsidR="009F2863" w:rsidRDefault="00000000">
    <w:pPr>
      <w:tabs>
        <w:tab w:val="center" w:pos="4320"/>
        <w:tab w:val="right" w:pos="8640"/>
      </w:tabs>
      <w:spacing w:after="200"/>
      <w:ind w:left="-1800" w:right="-1765"/>
      <w:jc w:val="center"/>
    </w:pPr>
    <w:r>
      <w:rPr>
        <w:rFonts w:ascii="Cambria" w:eastAsia="Cambria" w:hAnsi="Cambria" w:cs="Cambria"/>
        <w:noProof/>
      </w:rPr>
      <w:drawing>
        <wp:inline distT="0" distB="0" distL="0" distR="0" wp14:anchorId="66E5F6BA" wp14:editId="1F373CF3">
          <wp:extent cx="3405188" cy="9718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5188" cy="971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76C"/>
    <w:multiLevelType w:val="hybridMultilevel"/>
    <w:tmpl w:val="EE2C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6EAD"/>
    <w:multiLevelType w:val="multilevel"/>
    <w:tmpl w:val="7F1CE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A95511"/>
    <w:multiLevelType w:val="multilevel"/>
    <w:tmpl w:val="6E869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9F3064"/>
    <w:multiLevelType w:val="multilevel"/>
    <w:tmpl w:val="3C20E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2D2720"/>
    <w:multiLevelType w:val="multilevel"/>
    <w:tmpl w:val="6610D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99295B"/>
    <w:multiLevelType w:val="multilevel"/>
    <w:tmpl w:val="8340C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6D6931"/>
    <w:multiLevelType w:val="hybridMultilevel"/>
    <w:tmpl w:val="A41E98E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8B01B2"/>
    <w:multiLevelType w:val="hybridMultilevel"/>
    <w:tmpl w:val="5D38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B6710"/>
    <w:multiLevelType w:val="multilevel"/>
    <w:tmpl w:val="26248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155095"/>
    <w:multiLevelType w:val="hybridMultilevel"/>
    <w:tmpl w:val="0234E654"/>
    <w:lvl w:ilvl="0" w:tplc="656E96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color w:val="1155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56D2C"/>
    <w:multiLevelType w:val="multilevel"/>
    <w:tmpl w:val="F3F80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6536F8"/>
    <w:multiLevelType w:val="multilevel"/>
    <w:tmpl w:val="24625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FD42BC"/>
    <w:multiLevelType w:val="multilevel"/>
    <w:tmpl w:val="AFAE1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99659D"/>
    <w:multiLevelType w:val="multilevel"/>
    <w:tmpl w:val="1FD6B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69229A"/>
    <w:multiLevelType w:val="multilevel"/>
    <w:tmpl w:val="4C408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116F72"/>
    <w:multiLevelType w:val="hybridMultilevel"/>
    <w:tmpl w:val="4E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10987">
    <w:abstractNumId w:val="10"/>
  </w:num>
  <w:num w:numId="2" w16cid:durableId="463350767">
    <w:abstractNumId w:val="5"/>
  </w:num>
  <w:num w:numId="3" w16cid:durableId="1997370581">
    <w:abstractNumId w:val="3"/>
  </w:num>
  <w:num w:numId="4" w16cid:durableId="1046642441">
    <w:abstractNumId w:val="2"/>
  </w:num>
  <w:num w:numId="5" w16cid:durableId="25915869">
    <w:abstractNumId w:val="8"/>
  </w:num>
  <w:num w:numId="6" w16cid:durableId="2126147602">
    <w:abstractNumId w:val="13"/>
  </w:num>
  <w:num w:numId="7" w16cid:durableId="2059012041">
    <w:abstractNumId w:val="4"/>
  </w:num>
  <w:num w:numId="8" w16cid:durableId="1727338978">
    <w:abstractNumId w:val="11"/>
  </w:num>
  <w:num w:numId="9" w16cid:durableId="172494895">
    <w:abstractNumId w:val="1"/>
  </w:num>
  <w:num w:numId="10" w16cid:durableId="1096637493">
    <w:abstractNumId w:val="12"/>
  </w:num>
  <w:num w:numId="11" w16cid:durableId="1112364876">
    <w:abstractNumId w:val="14"/>
  </w:num>
  <w:num w:numId="12" w16cid:durableId="2018652367">
    <w:abstractNumId w:val="9"/>
  </w:num>
  <w:num w:numId="13" w16cid:durableId="571618023">
    <w:abstractNumId w:val="6"/>
  </w:num>
  <w:num w:numId="14" w16cid:durableId="626088903">
    <w:abstractNumId w:val="7"/>
  </w:num>
  <w:num w:numId="15" w16cid:durableId="1965035076">
    <w:abstractNumId w:val="0"/>
  </w:num>
  <w:num w:numId="16" w16cid:durableId="2040542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63"/>
    <w:rsid w:val="00030D5C"/>
    <w:rsid w:val="00095B52"/>
    <w:rsid w:val="00161A12"/>
    <w:rsid w:val="001F02BD"/>
    <w:rsid w:val="00244CE4"/>
    <w:rsid w:val="002511E2"/>
    <w:rsid w:val="0038197B"/>
    <w:rsid w:val="00394209"/>
    <w:rsid w:val="004B5057"/>
    <w:rsid w:val="005634DC"/>
    <w:rsid w:val="006D7BFC"/>
    <w:rsid w:val="006F3FEF"/>
    <w:rsid w:val="007922BD"/>
    <w:rsid w:val="00904669"/>
    <w:rsid w:val="00966AA9"/>
    <w:rsid w:val="009B13E4"/>
    <w:rsid w:val="009B262C"/>
    <w:rsid w:val="009F2863"/>
    <w:rsid w:val="00A47B12"/>
    <w:rsid w:val="00A531CF"/>
    <w:rsid w:val="00B03883"/>
    <w:rsid w:val="00B11588"/>
    <w:rsid w:val="00B73A5F"/>
    <w:rsid w:val="00B9157C"/>
    <w:rsid w:val="00BB69BF"/>
    <w:rsid w:val="00C24428"/>
    <w:rsid w:val="00C921AA"/>
    <w:rsid w:val="00D56530"/>
    <w:rsid w:val="00D769DA"/>
    <w:rsid w:val="00E42032"/>
    <w:rsid w:val="00F111DD"/>
    <w:rsid w:val="00F858EF"/>
    <w:rsid w:val="00FC359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CAD56"/>
  <w15:docId w15:val="{65367136-080C-CB44-875A-24BD9E44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B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character" w:customStyle="1" w:styleId="apple-tab-span">
    <w:name w:val="apple-tab-span"/>
    <w:basedOn w:val="DefaultParagraphFont"/>
    <w:rsid w:val="009B13E4"/>
  </w:style>
  <w:style w:type="character" w:styleId="Hyperlink">
    <w:name w:val="Hyperlink"/>
    <w:basedOn w:val="DefaultParagraphFont"/>
    <w:uiPriority w:val="99"/>
    <w:unhideWhenUsed/>
    <w:rsid w:val="009B13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15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46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6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6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04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669"/>
    <w:rPr>
      <w:color w:val="800080" w:themeColor="followedHyperlink"/>
      <w:u w:val="single"/>
    </w:rPr>
  </w:style>
  <w:style w:type="paragraph" w:customStyle="1" w:styleId="a1">
    <w:name w:val="عنوان رئيسي عربي"/>
    <w:basedOn w:val="Heading1"/>
    <w:qFormat/>
    <w:rsid w:val="00E42032"/>
    <w:pPr>
      <w:bidi/>
      <w:jc w:val="both"/>
    </w:pPr>
    <w:rPr>
      <w:rFonts w:asciiTheme="majorHAnsi" w:hAnsiTheme="majorHAnsi" w:cstheme="majorHAnsi"/>
      <w:color w:val="4A86E8"/>
      <w:sz w:val="44"/>
      <w:szCs w:val="44"/>
    </w:rPr>
  </w:style>
  <w:style w:type="paragraph" w:customStyle="1" w:styleId="a2">
    <w:name w:val="عنوان فرعي عربي"/>
    <w:basedOn w:val="Heading2"/>
    <w:qFormat/>
    <w:rsid w:val="00E42032"/>
    <w:pPr>
      <w:bidi/>
    </w:pPr>
    <w:rPr>
      <w:rFonts w:asciiTheme="majorHAnsi" w:hAnsiTheme="majorHAnsi" w:cstheme="majorHAnsi"/>
      <w:b/>
      <w:bCs/>
      <w:color w:val="4A86E8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D769DA"/>
    <w:pPr>
      <w:spacing w:before="36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769DA"/>
    <w:pPr>
      <w:spacing w:before="240"/>
    </w:pPr>
    <w:rPr>
      <w:rFonts w:asciiTheme="minorHAnsi" w:hAnsiTheme="minorHAnsi"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769DA"/>
    <w:pPr>
      <w:ind w:left="220"/>
    </w:pPr>
    <w:rPr>
      <w:rFonts w:ascii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769DA"/>
    <w:pPr>
      <w:ind w:left="440"/>
    </w:pPr>
    <w:rPr>
      <w:rFonts w:ascii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D769DA"/>
    <w:pPr>
      <w:ind w:left="660"/>
    </w:pPr>
    <w:rPr>
      <w:rFonts w:ascii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D769DA"/>
    <w:pPr>
      <w:ind w:left="880"/>
    </w:pPr>
    <w:rPr>
      <w:rFonts w:ascii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D769DA"/>
    <w:pPr>
      <w:ind w:left="1100"/>
    </w:pPr>
    <w:rPr>
      <w:rFonts w:ascii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D769DA"/>
    <w:pPr>
      <w:ind w:left="1320"/>
    </w:pPr>
    <w:rPr>
      <w:rFonts w:ascii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D769DA"/>
    <w:pPr>
      <w:ind w:left="1540"/>
    </w:pPr>
    <w:rPr>
      <w:rFonts w:asciiTheme="minorHAnsi" w:hAnsiTheme="minorHAns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cpha.org/en/news/call-abstracts-2023-annual-meeting" TargetMode="External"/><Relationship Id="rId13" Type="http://schemas.openxmlformats.org/officeDocument/2006/relationships/hyperlink" Target="https://alliancecpha.org/en/series-of-child-protection-materials/prevention-initiativ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agencystandingcommittee.org/protection-sexual-exploitation-and-abuse-3" TargetMode="External"/><Relationship Id="rId17" Type="http://schemas.openxmlformats.org/officeDocument/2006/relationships/hyperlink" Target="https://alliancecpha.org/ar/child-protection-online-library/sdr-lm-2019-mn-lmyyr-ldny-lhmy-ltfl-fy-lml-lns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liancecpha.org/ar/child-protection-online-library/sdr-lm-2019-mn-lmyyr-ldny-lhmy-ltfl-fy-lml-lns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epingchildrensafe.glob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liancecpha.org/en/child-protection-online-library/guidance-child-protection-humanitarian-action-competency-framework" TargetMode="External"/><Relationship Id="rId10" Type="http://schemas.openxmlformats.org/officeDocument/2006/relationships/hyperlink" Target="https://interagencystandingcommittee.org/system/files/2020-11/IASC%20Revised%20AAP%20Commitments%20endorsed%20November%202017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agencystandingcommittee.org/iasc-protection-priority-global-protection-cluster/iasc-policy-protection-humanitarian-action-2016" TargetMode="External"/><Relationship Id="rId14" Type="http://schemas.openxmlformats.org/officeDocument/2006/relationships/hyperlink" Target="https://alliancecpha.org/ar/child-protection-online-library/ltr-lssy-llwqy-fy-mjl-hmy-ltfl-fy-lml-lnsn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esmccann.com/2023/01/25/easily-adding-interactivity-to-online-sess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E8661-89A3-8046-A9DB-0E4C3CFB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Nawrs Majeed</cp:lastModifiedBy>
  <cp:revision>4</cp:revision>
  <dcterms:created xsi:type="dcterms:W3CDTF">2023-02-03T16:21:00Z</dcterms:created>
  <dcterms:modified xsi:type="dcterms:W3CDTF">2023-02-03T17:29:00Z</dcterms:modified>
</cp:coreProperties>
</file>